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1D" w:rsidRPr="0085731D" w:rsidRDefault="0085731D" w:rsidP="0085731D">
      <w:pPr>
        <w:jc w:val="right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85731D">
        <w:rPr>
          <w:rFonts w:ascii="Times New Roman" w:hAnsi="Times New Roman"/>
          <w:sz w:val="24"/>
          <w:szCs w:val="24"/>
        </w:rPr>
        <w:t>ПРОЕКТ</w:t>
      </w:r>
    </w:p>
    <w:p w:rsidR="0085731D" w:rsidRPr="0085731D" w:rsidRDefault="0085731D" w:rsidP="008573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3BF97561" wp14:editId="6C18EE1E">
            <wp:simplePos x="0" y="0"/>
            <wp:positionH relativeFrom="column">
              <wp:posOffset>2743835</wp:posOffset>
            </wp:positionH>
            <wp:positionV relativeFrom="paragraph">
              <wp:posOffset>161925</wp:posOffset>
            </wp:positionV>
            <wp:extent cx="516890" cy="683895"/>
            <wp:effectExtent l="0" t="0" r="0" b="1905"/>
            <wp:wrapSquare wrapText="bothSides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tabs>
          <w:tab w:val="center" w:pos="4819"/>
          <w:tab w:val="left" w:pos="842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85731D">
        <w:rPr>
          <w:rFonts w:ascii="Times New Roman" w:hAnsi="Times New Roman"/>
          <w:b/>
          <w:sz w:val="24"/>
          <w:szCs w:val="24"/>
        </w:rPr>
        <w:t>УКРАЇНА</w:t>
      </w:r>
    </w:p>
    <w:p w:rsidR="0085731D" w:rsidRPr="0085731D" w:rsidRDefault="0085731D" w:rsidP="00857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31D">
        <w:rPr>
          <w:rFonts w:ascii="Times New Roman" w:hAnsi="Times New Roman"/>
          <w:b/>
          <w:sz w:val="24"/>
          <w:szCs w:val="24"/>
        </w:rPr>
        <w:t>ІЧНЯНСЬКА МІСЬКА РАДА</w:t>
      </w:r>
    </w:p>
    <w:p w:rsidR="0085731D" w:rsidRPr="0085731D" w:rsidRDefault="0085731D" w:rsidP="0085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731D">
        <w:rPr>
          <w:rFonts w:ascii="Times New Roman" w:hAnsi="Times New Roman"/>
          <w:sz w:val="24"/>
          <w:szCs w:val="24"/>
        </w:rPr>
        <w:t xml:space="preserve">(чотирнадцята сесія восьмого </w:t>
      </w:r>
      <w:proofErr w:type="spellStart"/>
      <w:r w:rsidRPr="0085731D">
        <w:rPr>
          <w:rFonts w:ascii="Times New Roman" w:hAnsi="Times New Roman"/>
          <w:sz w:val="24"/>
          <w:szCs w:val="24"/>
        </w:rPr>
        <w:t>скликанная</w:t>
      </w:r>
      <w:proofErr w:type="spellEnd"/>
      <w:r w:rsidRPr="0085731D">
        <w:rPr>
          <w:rFonts w:ascii="Times New Roman" w:hAnsi="Times New Roman"/>
          <w:sz w:val="24"/>
          <w:szCs w:val="24"/>
        </w:rPr>
        <w:t>)</w:t>
      </w:r>
    </w:p>
    <w:p w:rsidR="0085731D" w:rsidRPr="0085731D" w:rsidRDefault="0085731D" w:rsidP="0085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31D" w:rsidRPr="0085731D" w:rsidRDefault="0085731D" w:rsidP="00857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31D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85731D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85731D">
        <w:rPr>
          <w:rFonts w:ascii="Times New Roman" w:hAnsi="Times New Roman"/>
          <w:b/>
          <w:sz w:val="24"/>
          <w:szCs w:val="24"/>
        </w:rPr>
        <w:t xml:space="preserve"> Я</w:t>
      </w:r>
    </w:p>
    <w:p w:rsidR="0085731D" w:rsidRPr="0085731D" w:rsidRDefault="0085731D" w:rsidP="0085731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5731D">
        <w:rPr>
          <w:rFonts w:ascii="Times New Roman" w:hAnsi="Times New Roman"/>
          <w:sz w:val="24"/>
          <w:szCs w:val="24"/>
        </w:rPr>
        <w:t xml:space="preserve">_________ 2021 року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5731D">
        <w:rPr>
          <w:rFonts w:ascii="Times New Roman" w:hAnsi="Times New Roman"/>
          <w:sz w:val="24"/>
          <w:szCs w:val="24"/>
        </w:rPr>
        <w:t xml:space="preserve">№     - </w:t>
      </w:r>
      <w:r w:rsidRPr="0085731D">
        <w:rPr>
          <w:rFonts w:ascii="Times New Roman" w:hAnsi="Times New Roman"/>
          <w:sz w:val="24"/>
          <w:szCs w:val="24"/>
          <w:lang w:val="en-US"/>
        </w:rPr>
        <w:t>VIII</w:t>
      </w:r>
    </w:p>
    <w:p w:rsidR="0085731D" w:rsidRPr="0085731D" w:rsidRDefault="0085731D" w:rsidP="00857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31D">
        <w:rPr>
          <w:rFonts w:ascii="Times New Roman" w:hAnsi="Times New Roman"/>
          <w:sz w:val="24"/>
          <w:szCs w:val="24"/>
        </w:rPr>
        <w:t>м. Ічня</w:t>
      </w:r>
    </w:p>
    <w:p w:rsidR="0085731D" w:rsidRPr="0085731D" w:rsidRDefault="0085731D" w:rsidP="00857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31D" w:rsidRPr="0085731D" w:rsidRDefault="0085731D" w:rsidP="0085731D">
      <w:pPr>
        <w:tabs>
          <w:tab w:val="left" w:pos="69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 xml:space="preserve"> Про затвердження статуту комунальної установи</w:t>
      </w:r>
    </w:p>
    <w:p w:rsidR="0085731D" w:rsidRPr="0085731D" w:rsidRDefault="0085731D" w:rsidP="0085731D">
      <w:pPr>
        <w:tabs>
          <w:tab w:val="left" w:pos="69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«Інклюзивно-ресурсний центр» Ічнянської міської ради</w:t>
      </w:r>
    </w:p>
    <w:p w:rsidR="0085731D" w:rsidRPr="0085731D" w:rsidRDefault="0085731D" w:rsidP="0085731D">
      <w:pPr>
        <w:tabs>
          <w:tab w:val="left" w:pos="69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у новій редакції</w:t>
      </w:r>
    </w:p>
    <w:p w:rsidR="0085731D" w:rsidRPr="0085731D" w:rsidRDefault="0085731D" w:rsidP="0085731D">
      <w:pPr>
        <w:tabs>
          <w:tab w:val="left" w:pos="69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tabs>
          <w:tab w:val="left" w:pos="693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 З метою </w:t>
      </w:r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приведення статуту комунальної установи «Інклюзивно-ресурсний центр» Ічнянської міської ради у відповідність до норм чинного законодавства України, відповідно до Закону України «Про освіту», Постанови Кабінету Міністрів України від 12.07.2017 р. № 545 «Про затвердження Положення про інклюзивно-ресурсний центр» (зі змінами та доповненнями), керуючись</w:t>
      </w:r>
      <w:r w:rsidRPr="0085731D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п.30 ч.1 ст.26,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 xml:space="preserve"> ст.60 Закону України «Про місцеве самоврядування в Україні», </w:t>
      </w:r>
      <w:r w:rsidRPr="0085731D">
        <w:rPr>
          <w:rFonts w:ascii="Times New Roman" w:hAnsi="Times New Roman" w:cs="Times New Roman"/>
          <w:b/>
          <w:color w:val="000000"/>
          <w:sz w:val="24"/>
          <w:szCs w:val="24"/>
        </w:rPr>
        <w:t>міська рада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731D">
        <w:rPr>
          <w:rFonts w:ascii="Times New Roman" w:hAnsi="Times New Roman" w:cs="Times New Roman"/>
          <w:b/>
          <w:color w:val="000000"/>
          <w:sz w:val="24"/>
          <w:szCs w:val="24"/>
        </w:rPr>
        <w:t>ВИРІШИЛА:</w:t>
      </w:r>
    </w:p>
    <w:p w:rsidR="0085731D" w:rsidRPr="0085731D" w:rsidRDefault="0085731D" w:rsidP="0085731D">
      <w:pPr>
        <w:tabs>
          <w:tab w:val="left" w:pos="69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</w:p>
    <w:p w:rsidR="0085731D" w:rsidRPr="0085731D" w:rsidRDefault="0085731D" w:rsidP="008573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Затвер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>дити Статут КОМУНАЛЬНОЇ УСТАНОВИ «ІНКЛЮЗИВНО-РЕСУРСНИЙ ЦЕНТР» ІЧНЯНСЬКОЇ МІСЬКОЇ РАДИ у новій редакції (додається).</w:t>
      </w:r>
    </w:p>
    <w:p w:rsidR="0085731D" w:rsidRPr="0085731D" w:rsidRDefault="0085731D" w:rsidP="008573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Надати повноваження керівнику 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 xml:space="preserve">КОМУНАЛЬНОЇ УСТАНОВИ «ІНКЛЮЗИВНО-РЕСУРСНИЙ ЦЕНТР» ІЧНЯНСЬКОЇ МІСЬКОЇ РАДИ </w:t>
      </w:r>
      <w:r w:rsidRPr="0085731D">
        <w:rPr>
          <w:rFonts w:ascii="Times New Roman" w:hAnsi="Times New Roman" w:cs="Times New Roman"/>
          <w:sz w:val="24"/>
          <w:szCs w:val="24"/>
        </w:rPr>
        <w:t>здійснити заходи державної реєстрації Статуту у новій редакції згідно чинного законодавства України.</w:t>
      </w:r>
    </w:p>
    <w:p w:rsidR="0085731D" w:rsidRPr="0085731D" w:rsidRDefault="0085731D" w:rsidP="0085731D">
      <w:pPr>
        <w:tabs>
          <w:tab w:val="left" w:pos="5472"/>
        </w:tabs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ab/>
      </w: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Міський голова                                                                 Олена БУТУРЛИМ</w:t>
      </w: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Проект рішення подає:</w:t>
      </w: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Директор комунальної установи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731D">
        <w:rPr>
          <w:rFonts w:ascii="Times New Roman" w:hAnsi="Times New Roman" w:cs="Times New Roman"/>
          <w:sz w:val="24"/>
          <w:szCs w:val="24"/>
        </w:rPr>
        <w:t xml:space="preserve">  Іванна СИЗОНЕНКО</w:t>
      </w: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«Інклюзивно-ресурсний центр» </w:t>
      </w: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Ічнянської міської ради</w:t>
      </w: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Погоджує:</w:t>
      </w: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В. о. начальника відділу освіти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731D">
        <w:rPr>
          <w:rFonts w:ascii="Times New Roman" w:hAnsi="Times New Roman" w:cs="Times New Roman"/>
          <w:sz w:val="24"/>
          <w:szCs w:val="24"/>
        </w:rPr>
        <w:t xml:space="preserve"> Володимир ІВЧЕНКО</w:t>
      </w: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Ічнянської міської ради</w:t>
      </w: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Заступник міського голови з питань                            </w:t>
      </w:r>
      <w:r w:rsidR="00920F6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31D">
        <w:rPr>
          <w:rFonts w:ascii="Times New Roman" w:hAnsi="Times New Roman" w:cs="Times New Roman"/>
          <w:sz w:val="24"/>
          <w:szCs w:val="24"/>
        </w:rPr>
        <w:t>Лариса МІЛОВА</w:t>
      </w: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діяльності виконавчих органів ради</w:t>
      </w: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Начальник юридичного відділу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F64">
        <w:rPr>
          <w:rFonts w:ascii="Times New Roman" w:hAnsi="Times New Roman" w:cs="Times New Roman"/>
          <w:sz w:val="24"/>
          <w:szCs w:val="24"/>
        </w:rPr>
        <w:t xml:space="preserve"> </w:t>
      </w:r>
      <w:r w:rsidRPr="0085731D">
        <w:rPr>
          <w:rFonts w:ascii="Times New Roman" w:hAnsi="Times New Roman" w:cs="Times New Roman"/>
          <w:sz w:val="24"/>
          <w:szCs w:val="24"/>
        </w:rPr>
        <w:t>Григорій ГАРМАШ</w:t>
      </w: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Ічнянської міської ради</w:t>
      </w: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Секретар Ічнянської міської ради                                 </w:t>
      </w:r>
      <w:r w:rsidR="00920F6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31D">
        <w:rPr>
          <w:rFonts w:ascii="Times New Roman" w:hAnsi="Times New Roman" w:cs="Times New Roman"/>
          <w:sz w:val="24"/>
          <w:szCs w:val="24"/>
        </w:rPr>
        <w:t xml:space="preserve"> Григорій ГЕРАСИМЕНКО</w:t>
      </w: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ЗАТВЕРДЖЕНО</w:t>
      </w: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рішенням чотирнадцятої сесії </w:t>
      </w: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Ічнянської міської ради</w:t>
      </w: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85731D">
        <w:rPr>
          <w:rFonts w:ascii="Times New Roman" w:hAnsi="Times New Roman" w:cs="Times New Roman"/>
          <w:sz w:val="24"/>
          <w:szCs w:val="24"/>
        </w:rPr>
        <w:t xml:space="preserve">                                   восьмого скликання</w:t>
      </w: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від _______ 2021 р. №     -</w:t>
      </w:r>
      <w:r w:rsidRPr="0085731D">
        <w:rPr>
          <w:rFonts w:ascii="Times New Roman" w:hAnsi="Times New Roman"/>
          <w:sz w:val="24"/>
          <w:szCs w:val="24"/>
        </w:rPr>
        <w:t xml:space="preserve"> </w:t>
      </w:r>
      <w:r w:rsidRPr="0085731D">
        <w:rPr>
          <w:rFonts w:ascii="Times New Roman" w:hAnsi="Times New Roman"/>
          <w:sz w:val="24"/>
          <w:szCs w:val="24"/>
          <w:lang w:val="en-US"/>
        </w:rPr>
        <w:t>VIII</w:t>
      </w: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tabs>
          <w:tab w:val="left" w:pos="3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СТАТУТ</w:t>
      </w:r>
    </w:p>
    <w:p w:rsidR="0085731D" w:rsidRPr="0085731D" w:rsidRDefault="0085731D" w:rsidP="0085731D">
      <w:pPr>
        <w:tabs>
          <w:tab w:val="left" w:pos="3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КОМУНАЛЬНОЇ УСТАНОВИ</w:t>
      </w:r>
    </w:p>
    <w:p w:rsidR="0085731D" w:rsidRPr="0085731D" w:rsidRDefault="0085731D" w:rsidP="0085731D">
      <w:pPr>
        <w:tabs>
          <w:tab w:val="left" w:pos="3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«ІНКЛЮЗИВНО-РЕСУРСНИЙ ЦЕНТР»</w:t>
      </w:r>
    </w:p>
    <w:p w:rsidR="0085731D" w:rsidRPr="0085731D" w:rsidRDefault="0085731D" w:rsidP="0085731D">
      <w:pPr>
        <w:tabs>
          <w:tab w:val="left" w:pos="3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ІЧНЯНСЬКОЇ МІСЬКОЇ РАДИ</w:t>
      </w:r>
    </w:p>
    <w:p w:rsidR="0085731D" w:rsidRPr="0085731D" w:rsidRDefault="0085731D" w:rsidP="0085731D">
      <w:pPr>
        <w:tabs>
          <w:tab w:val="left" w:pos="3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tabs>
          <w:tab w:val="left" w:pos="3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КОД ЄДРПОУ 42112773</w:t>
      </w:r>
    </w:p>
    <w:p w:rsidR="0085731D" w:rsidRPr="0085731D" w:rsidRDefault="0085731D" w:rsidP="0085731D">
      <w:pPr>
        <w:tabs>
          <w:tab w:val="left" w:pos="3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(нова редакція)</w:t>
      </w: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tabs>
          <w:tab w:val="left" w:pos="2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м. Ічня</w:t>
      </w:r>
    </w:p>
    <w:p w:rsidR="0085731D" w:rsidRDefault="0085731D" w:rsidP="0085731D">
      <w:pPr>
        <w:tabs>
          <w:tab w:val="left" w:pos="2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2021</w:t>
      </w:r>
    </w:p>
    <w:p w:rsidR="0085731D" w:rsidRPr="0085731D" w:rsidRDefault="0085731D" w:rsidP="0085731D">
      <w:pPr>
        <w:tabs>
          <w:tab w:val="left" w:pos="2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pStyle w:val="a4"/>
        <w:spacing w:after="240" w:line="276" w:lineRule="auto"/>
        <w:ind w:left="2096" w:right="1383" w:firstLine="0"/>
        <w:jc w:val="center"/>
        <w:rPr>
          <w:sz w:val="24"/>
          <w:szCs w:val="24"/>
        </w:rPr>
      </w:pPr>
      <w:r w:rsidRPr="0085731D">
        <w:rPr>
          <w:sz w:val="24"/>
          <w:szCs w:val="24"/>
        </w:rPr>
        <w:lastRenderedPageBreak/>
        <w:t>І. ЗАГАЛЬНІ ПОЛОЖЕННЯ</w:t>
      </w:r>
    </w:p>
    <w:p w:rsidR="0085731D" w:rsidRPr="0085731D" w:rsidRDefault="0085731D" w:rsidP="0085731D">
      <w:pPr>
        <w:tabs>
          <w:tab w:val="left" w:pos="851"/>
        </w:tabs>
        <w:spacing w:after="0"/>
        <w:ind w:left="-142" w:right="102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  1.1. «ІНКЛЮЗИВНО-РЕСУРСНИЙ ЦЕНТР» ІЧНЯНСЬКОЇ МІСЬКОЇ РАДИ (далі – Центр) є комунальною установою. </w:t>
      </w:r>
    </w:p>
    <w:p w:rsidR="0085731D" w:rsidRPr="0085731D" w:rsidRDefault="0085731D" w:rsidP="0085731D">
      <w:pPr>
        <w:tabs>
          <w:tab w:val="left" w:pos="851"/>
        </w:tabs>
        <w:spacing w:after="0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  Повне найменування українською мовою: КОМУНАЛЬНА УСТАНОВА «ІНКЛЮЗИВНО-РЕСУРСНИЙ ЦЕНТР» ІЧНЯНСЬКОЇ МІСЬКОЇ РАДИ.    </w:t>
      </w:r>
    </w:p>
    <w:p w:rsidR="0085731D" w:rsidRPr="0085731D" w:rsidRDefault="0085731D" w:rsidP="0085731D">
      <w:pPr>
        <w:tabs>
          <w:tab w:val="left" w:pos="851"/>
        </w:tabs>
        <w:spacing w:after="0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Скорочене найменування українською мовою: КУ «ІРЦ».</w:t>
      </w:r>
    </w:p>
    <w:p w:rsidR="0085731D" w:rsidRPr="0085731D" w:rsidRDefault="0085731D" w:rsidP="0085731D">
      <w:pPr>
        <w:tabs>
          <w:tab w:val="left" w:pos="13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1.2. Засновником центру є Ічнянська міська рада (далі - Засновник), а уповноваженим органом управління – відділ освіти Ічнянської міської ради Чернігівської області.</w:t>
      </w:r>
    </w:p>
    <w:p w:rsidR="0085731D" w:rsidRPr="0085731D" w:rsidRDefault="0085731D" w:rsidP="0085731D">
      <w:pPr>
        <w:pStyle w:val="a4"/>
        <w:spacing w:line="276" w:lineRule="auto"/>
        <w:ind w:left="-142" w:right="106" w:firstLine="851"/>
        <w:rPr>
          <w:sz w:val="24"/>
          <w:szCs w:val="24"/>
        </w:rPr>
      </w:pPr>
      <w:r w:rsidRPr="0085731D">
        <w:rPr>
          <w:sz w:val="24"/>
          <w:szCs w:val="24"/>
        </w:rPr>
        <w:t>Засновник або уповноважений ним орган здійснює фінансування комунальної установи,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</w:t>
      </w:r>
    </w:p>
    <w:p w:rsidR="0085731D" w:rsidRPr="0085731D" w:rsidRDefault="0085731D" w:rsidP="0085731D">
      <w:pPr>
        <w:tabs>
          <w:tab w:val="left" w:pos="1478"/>
        </w:tabs>
        <w:spacing w:after="0"/>
        <w:ind w:left="-142" w:right="1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1.3. Центр у своїй діяльності керується Конституцією України, Конвенцією про права осіб з інвалідністю, Законами України «Про освіту», «Про повну загальну середню освіту», «Про дошкільну освіту», «Про професійну (професійно-технічну) освіту», «Про фахову </w:t>
      </w:r>
      <w:proofErr w:type="spellStart"/>
      <w:r w:rsidRPr="0085731D">
        <w:rPr>
          <w:rFonts w:ascii="Times New Roman" w:hAnsi="Times New Roman" w:cs="Times New Roman"/>
          <w:sz w:val="24"/>
          <w:szCs w:val="24"/>
        </w:rPr>
        <w:t>передвищу</w:t>
      </w:r>
      <w:proofErr w:type="spellEnd"/>
      <w:r w:rsidRPr="0085731D">
        <w:rPr>
          <w:rFonts w:ascii="Times New Roman" w:hAnsi="Times New Roman" w:cs="Times New Roman"/>
          <w:sz w:val="24"/>
          <w:szCs w:val="24"/>
        </w:rPr>
        <w:t xml:space="preserve"> освіту», «Про вищу освіту», Постановою Кабінету Міністрів України «Про затвердження Положення про інклюзивно-ресурсний центр», а також іншими нормативно-правовими актами і цим Статутом.</w:t>
      </w:r>
    </w:p>
    <w:p w:rsidR="0085731D" w:rsidRPr="0085731D" w:rsidRDefault="00920F64" w:rsidP="00920F64">
      <w:pPr>
        <w:tabs>
          <w:tab w:val="left" w:pos="1377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731D" w:rsidRPr="0085731D">
        <w:rPr>
          <w:rFonts w:ascii="Times New Roman" w:hAnsi="Times New Roman" w:cs="Times New Roman"/>
          <w:sz w:val="24"/>
          <w:szCs w:val="24"/>
        </w:rPr>
        <w:t xml:space="preserve">1.4. Юридична адреса Центру: 16703, Чернігівська обл., м. Ічня,  </w:t>
      </w:r>
      <w:r w:rsidR="0085731D" w:rsidRPr="0085731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85731D" w:rsidRPr="0085731D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="0085731D" w:rsidRPr="0085731D">
        <w:rPr>
          <w:rFonts w:ascii="Times New Roman" w:hAnsi="Times New Roman" w:cs="Times New Roman"/>
          <w:sz w:val="24"/>
          <w:szCs w:val="24"/>
        </w:rPr>
        <w:t>Бунівка</w:t>
      </w:r>
      <w:proofErr w:type="spellEnd"/>
      <w:r w:rsidR="0085731D" w:rsidRPr="0085731D">
        <w:rPr>
          <w:rFonts w:ascii="Times New Roman" w:hAnsi="Times New Roman" w:cs="Times New Roman"/>
          <w:sz w:val="24"/>
          <w:szCs w:val="24"/>
        </w:rPr>
        <w:t>, 11.</w:t>
      </w:r>
    </w:p>
    <w:p w:rsidR="0085731D" w:rsidRPr="0085731D" w:rsidRDefault="0085731D" w:rsidP="0085731D">
      <w:pPr>
        <w:tabs>
          <w:tab w:val="left" w:pos="1439"/>
        </w:tabs>
        <w:spacing w:after="0"/>
        <w:ind w:left="-142" w:right="1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  1.5. Центр є юридичною особою, що утворюється як бюджетна установа, має печатку, бланк із своїм найменуванням, може мати самостійний баланс, рахунки в органах Казначейства. </w:t>
      </w:r>
      <w:r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Центр може мати у своїй структурі філію (філії), може організовувати власну діяльність з використанням мобільного інклюзивно-ресурсного центру.</w:t>
      </w:r>
    </w:p>
    <w:p w:rsidR="0085731D" w:rsidRPr="0085731D" w:rsidRDefault="0085731D" w:rsidP="0085731D">
      <w:pPr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1.6. Центр є неприбутковою установою. Центр може надавати платні послуги з проведення комплексної психолого-педагогічної оцінки розвитку особам з особливими освітніми потребами старше 18 років, які здобувають освіту відповідно до постанови Кабінету Міністрів України від 27 серпня 2010 р. № 796 «Про затвердження переліку платних послуг, які можуть надаватися закладами освіти, іншими установами та організаціями системи освіти, що належать до державної і комунальної форми власності». </w:t>
      </w:r>
    </w:p>
    <w:p w:rsidR="0085731D" w:rsidRPr="0085731D" w:rsidRDefault="0085731D" w:rsidP="0085731D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Центр самостійно розпоряджається надходженнями від надання платних послуг та додаткових джерел фінансування.</w:t>
      </w:r>
    </w:p>
    <w:p w:rsidR="0085731D" w:rsidRPr="0085731D" w:rsidRDefault="0085731D" w:rsidP="0085731D">
      <w:pPr>
        <w:pStyle w:val="a4"/>
        <w:spacing w:after="200" w:line="276" w:lineRule="auto"/>
        <w:ind w:left="-142" w:right="1376" w:firstLine="851"/>
        <w:jc w:val="center"/>
        <w:rPr>
          <w:sz w:val="24"/>
          <w:szCs w:val="24"/>
        </w:rPr>
      </w:pPr>
      <w:r w:rsidRPr="0085731D">
        <w:rPr>
          <w:sz w:val="24"/>
          <w:szCs w:val="24"/>
        </w:rPr>
        <w:t>ІІ. МЕТА ТА ПРЕДМЕТ ДІЯЛЬНОСТІ</w:t>
      </w:r>
    </w:p>
    <w:p w:rsidR="0085731D" w:rsidRPr="0085731D" w:rsidRDefault="0085731D" w:rsidP="0085731D">
      <w:pPr>
        <w:pStyle w:val="a4"/>
        <w:spacing w:line="276" w:lineRule="auto"/>
        <w:ind w:left="0" w:right="82" w:firstLine="709"/>
        <w:rPr>
          <w:sz w:val="24"/>
          <w:szCs w:val="24"/>
        </w:rPr>
      </w:pPr>
      <w:r w:rsidRPr="0085731D">
        <w:rPr>
          <w:sz w:val="24"/>
          <w:szCs w:val="24"/>
        </w:rPr>
        <w:t xml:space="preserve">2.1. </w:t>
      </w:r>
      <w:r w:rsidRPr="0085731D">
        <w:rPr>
          <w:color w:val="000000" w:themeColor="text1"/>
          <w:sz w:val="24"/>
          <w:szCs w:val="24"/>
          <w:shd w:val="clear" w:color="auto" w:fill="FFFFFF"/>
        </w:rPr>
        <w:t xml:space="preserve">Центр є установою, що утворюється з метою забезпечення права осіб з особливими освітніми потребами на здобуття дошкільної та загальної середньої освіти, в тому числі у закладах професійної (професійно-технічної), фахової </w:t>
      </w:r>
      <w:proofErr w:type="spellStart"/>
      <w:r w:rsidRPr="0085731D">
        <w:rPr>
          <w:color w:val="000000" w:themeColor="text1"/>
          <w:sz w:val="24"/>
          <w:szCs w:val="24"/>
          <w:shd w:val="clear" w:color="auto" w:fill="FFFFFF"/>
        </w:rPr>
        <w:t>передвищої</w:t>
      </w:r>
      <w:proofErr w:type="spellEnd"/>
      <w:r w:rsidRPr="0085731D">
        <w:rPr>
          <w:color w:val="000000" w:themeColor="text1"/>
          <w:sz w:val="24"/>
          <w:szCs w:val="24"/>
          <w:shd w:val="clear" w:color="auto" w:fill="FFFFFF"/>
        </w:rPr>
        <w:t xml:space="preserve"> освіти та інших закладах освіти, які забезпечують здобуття освіти, шляхом проведення комплексної психол</w:t>
      </w:r>
      <w:r w:rsidR="00DF6230">
        <w:rPr>
          <w:color w:val="000000" w:themeColor="text1"/>
          <w:sz w:val="24"/>
          <w:szCs w:val="24"/>
          <w:shd w:val="clear" w:color="auto" w:fill="FFFFFF"/>
        </w:rPr>
        <w:t>о</w:t>
      </w:r>
      <w:r w:rsidRPr="0085731D">
        <w:rPr>
          <w:color w:val="000000" w:themeColor="text1"/>
          <w:sz w:val="24"/>
          <w:szCs w:val="24"/>
          <w:shd w:val="clear" w:color="auto" w:fill="FFFFFF"/>
        </w:rPr>
        <w:t>го-педагогічної оцінки розвитку особи (далі - комплексна оцінка) та забезпечення їх системного кваліфікованого супроводу.</w:t>
      </w:r>
      <w:r w:rsidRPr="0085731D">
        <w:rPr>
          <w:sz w:val="24"/>
          <w:szCs w:val="24"/>
        </w:rPr>
        <w:t xml:space="preserve">         </w:t>
      </w:r>
    </w:p>
    <w:p w:rsidR="0085731D" w:rsidRPr="0085731D" w:rsidRDefault="0085731D" w:rsidP="0085731D">
      <w:pPr>
        <w:pStyle w:val="a4"/>
        <w:spacing w:line="276" w:lineRule="auto"/>
        <w:ind w:left="0" w:right="82" w:firstLine="0"/>
        <w:rPr>
          <w:sz w:val="24"/>
          <w:szCs w:val="24"/>
        </w:rPr>
      </w:pPr>
      <w:r w:rsidRPr="0085731D">
        <w:rPr>
          <w:sz w:val="24"/>
          <w:szCs w:val="24"/>
        </w:rPr>
        <w:t xml:space="preserve">        </w:t>
      </w:r>
      <w:r w:rsidR="00920F64">
        <w:rPr>
          <w:sz w:val="24"/>
          <w:szCs w:val="24"/>
        </w:rPr>
        <w:t xml:space="preserve">  </w:t>
      </w:r>
      <w:r w:rsidRPr="0085731D">
        <w:rPr>
          <w:sz w:val="24"/>
          <w:szCs w:val="24"/>
        </w:rPr>
        <w:t xml:space="preserve">  2.2. Відповідно до поставленої мети, предметом діяльності Центру є</w:t>
      </w:r>
      <w:r w:rsidRPr="0085731D">
        <w:rPr>
          <w:spacing w:val="2"/>
          <w:sz w:val="24"/>
          <w:szCs w:val="24"/>
        </w:rPr>
        <w:t>: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2.2.1 проведення комплексної оцінки, у тому числі повторної, та здійснення системного кваліфікованого супроводу осіб у разі встановлення у них особливих освітніх потреб;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n69"/>
      <w:bookmarkEnd w:id="1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2.2.2 надання рекомендацій закладам освіти щодо розроблення індивідуальної програми розвитку особи;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n70"/>
      <w:bookmarkEnd w:id="2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2.2.3 консультування батьків, інших законних представників особи з особливими освітніми потребами щодо особливостей її розвитку;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n71"/>
      <w:bookmarkEnd w:id="3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2.2.4 забезпечення участі педагогічних працівників інклюзивно-ресурсного центру: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n72"/>
      <w:bookmarkEnd w:id="4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у діяльності команди психолого-педагогічного супроводу особи з особливими освітніми потребами;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n73"/>
      <w:bookmarkEnd w:id="5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у семінарах, тренінгах, майстер-класах для підвищення кваліфікації педагогічних працівників, обміну досвідом тощо;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n74"/>
      <w:bookmarkEnd w:id="6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2.2.5 залучення (у разі потреби) педагогічних працівників інклюзивно-ресурсного центру під час засідань психолого-педагогічного консиліуму у спеціальних закладах загальної середньої освіти;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n75"/>
      <w:bookmarkEnd w:id="7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2.2.6 надання психолого-педагогічних, </w:t>
      </w:r>
      <w:proofErr w:type="spellStart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корекційно-розвиткових</w:t>
      </w:r>
      <w:proofErr w:type="spellEnd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інших послуг дітям з особливими освітніми потребами: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n76"/>
      <w:bookmarkEnd w:id="8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дітям раннього та дошкільного віку, які не відвідують заклади дошкільної освіти;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n77"/>
      <w:bookmarkEnd w:id="9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дітям, які здобувають освіту у формі педагогічного патронажу;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n78"/>
      <w:bookmarkEnd w:id="10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2.2.7 визначення потреби в асистенті учня та/або супроводі дитини з особливими освітніми потребами в інклюзивному класі (групі);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n79"/>
      <w:bookmarkEnd w:id="11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2.2.8 визначення рівня підтримки особи з особливими освітніми потребами в закладі освіти;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n80"/>
      <w:bookmarkEnd w:id="12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2.2.9 надання консультативної, психологічної допомоги батькам,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n81"/>
      <w:bookmarkEnd w:id="13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2.2.10 інформування громади про діяльність інклюзивно-ресурсного центру та взаємодія з місцевими органами виконавчої влади, органами місцевого самоврядування, закладами освіти, закладами охорони здоров’я, закладами (установами) соціального захисту населення, службами у справах дітей, громадськими організаціями тощо;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n82"/>
      <w:bookmarkEnd w:id="14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2.2.11 ведення обліку осіб, які звернулися до інклюзивно-ресурсного центру, шляхом формування їх електронного переліку в АС “ІРЦ” за визначеною формою;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n83"/>
      <w:bookmarkEnd w:id="15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2.2.12 підготовка звітної та аналітичної інформації про результати діяльності інклюзивно-ресурсного центру.</w:t>
      </w:r>
    </w:p>
    <w:p w:rsidR="0085731D" w:rsidRPr="0085731D" w:rsidRDefault="0085731D" w:rsidP="0085731D">
      <w:pPr>
        <w:tabs>
          <w:tab w:val="left" w:pos="1392"/>
        </w:tabs>
        <w:spacing w:after="0"/>
        <w:ind w:right="10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2.3. Центр провадить діяльність з урахуванням таких принципів, як повага</w:t>
      </w:r>
    </w:p>
    <w:p w:rsidR="0085731D" w:rsidRPr="0085731D" w:rsidRDefault="0085731D" w:rsidP="0085731D">
      <w:pPr>
        <w:tabs>
          <w:tab w:val="left" w:pos="1392"/>
        </w:tabs>
        <w:ind w:right="10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 сприйняття індивідуальних особливостей дітей, дотримання найкращих інтересів дитини, недопущення дискримінації та порушення прав дитини, конфіденційність, доступність освітніх послуг з раннього віку, міжвідомча співпраця</w:t>
      </w:r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731D" w:rsidRPr="0085731D" w:rsidRDefault="0085731D" w:rsidP="0085731D">
      <w:pPr>
        <w:pStyle w:val="a4"/>
        <w:spacing w:after="200" w:line="276" w:lineRule="auto"/>
        <w:ind w:left="0" w:right="1721" w:firstLine="709"/>
        <w:jc w:val="center"/>
        <w:rPr>
          <w:sz w:val="24"/>
          <w:szCs w:val="24"/>
        </w:rPr>
      </w:pPr>
      <w:r w:rsidRPr="0085731D">
        <w:rPr>
          <w:sz w:val="24"/>
          <w:szCs w:val="24"/>
        </w:rPr>
        <w:t>ІІІ. ПРАВОВИЙ СТАТУС ЦЕНТРУ</w:t>
      </w:r>
    </w:p>
    <w:p w:rsidR="0085731D" w:rsidRPr="0085731D" w:rsidRDefault="0085731D" w:rsidP="0085731D">
      <w:pPr>
        <w:widowControl w:val="0"/>
        <w:tabs>
          <w:tab w:val="left" w:pos="1368"/>
        </w:tabs>
        <w:autoSpaceDE w:val="0"/>
        <w:autoSpaceDN w:val="0"/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3.1. Центр є юридичною особою, що утворюється як бюджетна установа. Центр користується закріпленим за ним комунальним майном на праві оперативного управління.</w:t>
      </w:r>
    </w:p>
    <w:p w:rsidR="0085731D" w:rsidRPr="0085731D" w:rsidRDefault="0085731D" w:rsidP="0085731D">
      <w:pPr>
        <w:widowControl w:val="0"/>
        <w:tabs>
          <w:tab w:val="left" w:pos="1368"/>
        </w:tabs>
        <w:autoSpaceDE w:val="0"/>
        <w:autoSpaceDN w:val="0"/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3.2. Центр здійснює господарську діяльність.</w:t>
      </w:r>
    </w:p>
    <w:p w:rsidR="0085731D" w:rsidRPr="0085731D" w:rsidRDefault="0085731D" w:rsidP="0085731D">
      <w:pPr>
        <w:widowControl w:val="0"/>
        <w:tabs>
          <w:tab w:val="left" w:pos="1368"/>
        </w:tabs>
        <w:autoSpaceDE w:val="0"/>
        <w:autoSpaceDN w:val="0"/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3.3. Для здійснення господарської діяльності Центр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85731D" w:rsidRPr="0085731D" w:rsidRDefault="0085731D" w:rsidP="0085731D">
      <w:pPr>
        <w:widowControl w:val="0"/>
        <w:tabs>
          <w:tab w:val="left" w:pos="1368"/>
        </w:tabs>
        <w:autoSpaceDE w:val="0"/>
        <w:autoSpaceDN w:val="0"/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3.4. Засновник</w:t>
      </w:r>
      <w:r w:rsidRPr="00857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731D">
        <w:rPr>
          <w:rFonts w:ascii="Times New Roman" w:hAnsi="Times New Roman" w:cs="Times New Roman"/>
          <w:color w:val="0A0A0A"/>
          <w:sz w:val="24"/>
          <w:szCs w:val="24"/>
        </w:rPr>
        <w:t>та</w:t>
      </w:r>
      <w:r w:rsidRPr="0085731D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Pr="0085731D">
        <w:rPr>
          <w:rFonts w:ascii="Times New Roman" w:hAnsi="Times New Roman" w:cs="Times New Roman"/>
          <w:sz w:val="24"/>
          <w:szCs w:val="24"/>
        </w:rPr>
        <w:t>уповноважений</w:t>
      </w:r>
      <w:r w:rsidRPr="00857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731D">
        <w:rPr>
          <w:rFonts w:ascii="Times New Roman" w:hAnsi="Times New Roman" w:cs="Times New Roman"/>
          <w:color w:val="080808"/>
          <w:sz w:val="24"/>
          <w:szCs w:val="24"/>
        </w:rPr>
        <w:t>ним</w:t>
      </w:r>
      <w:r w:rsidRPr="0085731D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Pr="0085731D">
        <w:rPr>
          <w:rFonts w:ascii="Times New Roman" w:hAnsi="Times New Roman" w:cs="Times New Roman"/>
          <w:color w:val="050505"/>
          <w:sz w:val="24"/>
          <w:szCs w:val="24"/>
        </w:rPr>
        <w:t>орган</w:t>
      </w:r>
      <w:r w:rsidRPr="0085731D">
        <w:rPr>
          <w:rFonts w:ascii="Times New Roman" w:hAnsi="Times New Roman" w:cs="Times New Roman"/>
          <w:color w:val="050505"/>
          <w:spacing w:val="1"/>
          <w:sz w:val="24"/>
          <w:szCs w:val="24"/>
        </w:rPr>
        <w:t xml:space="preserve"> </w:t>
      </w:r>
      <w:r w:rsidRPr="0085731D">
        <w:rPr>
          <w:rFonts w:ascii="Times New Roman" w:hAnsi="Times New Roman" w:cs="Times New Roman"/>
          <w:color w:val="080808"/>
          <w:sz w:val="24"/>
          <w:szCs w:val="24"/>
        </w:rPr>
        <w:t>не</w:t>
      </w:r>
      <w:r w:rsidRPr="0085731D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Pr="0085731D">
        <w:rPr>
          <w:rFonts w:ascii="Times New Roman" w:hAnsi="Times New Roman" w:cs="Times New Roman"/>
          <w:sz w:val="24"/>
          <w:szCs w:val="24"/>
        </w:rPr>
        <w:t>відповідає</w:t>
      </w:r>
      <w:r w:rsidRPr="00857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731D">
        <w:rPr>
          <w:rFonts w:ascii="Times New Roman" w:hAnsi="Times New Roman" w:cs="Times New Roman"/>
          <w:sz w:val="24"/>
          <w:szCs w:val="24"/>
        </w:rPr>
        <w:t xml:space="preserve"> за зобов’язаннями  Центру, а Центр не відповідає за зобов’язаннями Засновника та уповноваженого органу.</w:t>
      </w:r>
    </w:p>
    <w:p w:rsidR="0085731D" w:rsidRPr="0085731D" w:rsidRDefault="0085731D" w:rsidP="0085731D">
      <w:pPr>
        <w:widowControl w:val="0"/>
        <w:tabs>
          <w:tab w:val="left" w:pos="1368"/>
        </w:tabs>
        <w:autoSpaceDE w:val="0"/>
        <w:autoSpaceDN w:val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3.5. Центр має право укладати договори, набувати майнові та особисті немайнові права, нести обов’язки, бути особою, яка бере участь у справі, що розглядається в судах України, міжнародних та третейських судах.</w:t>
      </w:r>
    </w:p>
    <w:p w:rsidR="0085731D" w:rsidRPr="0085731D" w:rsidRDefault="0085731D" w:rsidP="0085731D">
      <w:pPr>
        <w:tabs>
          <w:tab w:val="left" w:pos="351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573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5731D">
        <w:rPr>
          <w:rFonts w:ascii="Times New Roman" w:hAnsi="Times New Roman" w:cs="Times New Roman"/>
          <w:sz w:val="24"/>
          <w:szCs w:val="24"/>
        </w:rPr>
        <w:t>ПРАВА ТА ОБОВ’ЯЗКИ</w:t>
      </w:r>
    </w:p>
    <w:p w:rsidR="0085731D" w:rsidRPr="0085731D" w:rsidRDefault="0085731D" w:rsidP="0085731D">
      <w:pPr>
        <w:widowControl w:val="0"/>
        <w:tabs>
          <w:tab w:val="left" w:pos="1324"/>
          <w:tab w:val="right" w:pos="963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lastRenderedPageBreak/>
        <w:t xml:space="preserve">         4.1. Центр має право:</w:t>
      </w:r>
      <w:r w:rsidRPr="0085731D">
        <w:rPr>
          <w:rFonts w:ascii="Times New Roman" w:hAnsi="Times New Roman" w:cs="Times New Roman"/>
          <w:sz w:val="24"/>
          <w:szCs w:val="24"/>
        </w:rPr>
        <w:tab/>
      </w:r>
    </w:p>
    <w:p w:rsidR="0085731D" w:rsidRPr="0085731D" w:rsidRDefault="0085731D" w:rsidP="0085731D">
      <w:pPr>
        <w:tabs>
          <w:tab w:val="left" w:pos="1701"/>
        </w:tabs>
        <w:spacing w:after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4.1.1.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Центр завдань.</w:t>
      </w:r>
    </w:p>
    <w:p w:rsidR="0085731D" w:rsidRPr="0085731D" w:rsidRDefault="0085731D" w:rsidP="0085731D">
      <w:pPr>
        <w:tabs>
          <w:tab w:val="left" w:pos="1766"/>
        </w:tabs>
        <w:spacing w:after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4.1.2.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85731D" w:rsidRPr="0085731D" w:rsidRDefault="0085731D" w:rsidP="0085731D">
      <w:pPr>
        <w:tabs>
          <w:tab w:val="left" w:pos="1766"/>
        </w:tabs>
        <w:spacing w:after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4.1.3. Здійснювати співробітництво з іноземними організаціями відповідно до законодавства.</w:t>
      </w:r>
    </w:p>
    <w:p w:rsidR="0085731D" w:rsidRPr="0085731D" w:rsidRDefault="0085731D" w:rsidP="0085731D">
      <w:pPr>
        <w:tabs>
          <w:tab w:val="left" w:pos="1616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4.1.4. Залучати підприємства, установи та організації для реалізації своїх статутних завдань у визначеному законодавством порядку.</w:t>
      </w:r>
    </w:p>
    <w:p w:rsidR="0085731D" w:rsidRPr="0085731D" w:rsidRDefault="0085731D" w:rsidP="0085731D">
      <w:pPr>
        <w:tabs>
          <w:tab w:val="left" w:pos="1616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4.1.5. Здійснювати інші права, що не суперечать чинному законодавству.</w:t>
      </w:r>
    </w:p>
    <w:p w:rsidR="0085731D" w:rsidRPr="0085731D" w:rsidRDefault="0085731D" w:rsidP="0085731D">
      <w:pPr>
        <w:tabs>
          <w:tab w:val="left" w:pos="1785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4.1.6. Здійснювати оперативну діяльність по матеріально-технічному забезпеченню своєї роботи.</w:t>
      </w:r>
    </w:p>
    <w:p w:rsidR="0085731D" w:rsidRPr="0085731D" w:rsidRDefault="0085731D" w:rsidP="0085731D">
      <w:pPr>
        <w:tabs>
          <w:tab w:val="left" w:pos="1545"/>
        </w:tabs>
        <w:spacing w:after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4.2. З метою якісного виконання покладених завдань Центр обов’язаний:</w:t>
      </w:r>
    </w:p>
    <w:p w:rsidR="0085731D" w:rsidRPr="0085731D" w:rsidRDefault="00920F64" w:rsidP="00920F64">
      <w:pPr>
        <w:tabs>
          <w:tab w:val="left" w:pos="1555"/>
        </w:tabs>
        <w:spacing w:after="0"/>
        <w:ind w:right="1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85731D"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4.2.1. У разі виявлення складних життєвих обставин та/або ризику для життя і здоров’я дитини, невідкладно інформувати службу у справах дітей за місцем проживання дитини, територіальний підрозділ Національної поліції</w:t>
      </w:r>
      <w:r w:rsidR="0085731D"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731D" w:rsidRPr="0085731D" w:rsidRDefault="00920F64" w:rsidP="00920F64">
      <w:pPr>
        <w:tabs>
          <w:tab w:val="left" w:pos="1752"/>
        </w:tabs>
        <w:spacing w:after="0"/>
        <w:ind w:right="1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85731D"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4.2.2. Вносити засновнику, відповідному структурному підрозділу з питань діяльності інклюзивно-ресурсних центрів органів управління освітою та центру підтримки інклюзивної освіти пропозиції щодо удосконалення діяльності інклюзивно-ресурсного центру</w:t>
      </w:r>
      <w:r w:rsidR="0085731D"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731D" w:rsidRPr="0085731D" w:rsidRDefault="00920F64" w:rsidP="00920F64">
      <w:pPr>
        <w:tabs>
          <w:tab w:val="left" w:pos="1622"/>
        </w:tabs>
        <w:ind w:right="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85731D"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4.2.3. Залучати у разі потреби додаткових фахівців, у тому числі медичних працівників, </w:t>
      </w:r>
      <w:proofErr w:type="spellStart"/>
      <w:r w:rsidR="0085731D"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працівників</w:t>
      </w:r>
      <w:proofErr w:type="spellEnd"/>
      <w:r w:rsidR="0085731D"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соціальних служб, фахівців інших інклюзивно-ресурсних центрів, працівників закладів дошкільної освіти (ясел-садків) </w:t>
      </w:r>
      <w:proofErr w:type="spellStart"/>
      <w:r w:rsidR="0085731D"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компенсуючого</w:t>
      </w:r>
      <w:proofErr w:type="spellEnd"/>
      <w:r w:rsidR="0085731D"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типу, спеціальних закладів загальної середньої освіти та навчально-реабілітаційних центрів</w:t>
      </w:r>
      <w:r w:rsidR="0085731D"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731D" w:rsidRPr="0085731D" w:rsidRDefault="0085731D" w:rsidP="0085731D">
      <w:pPr>
        <w:pStyle w:val="a4"/>
        <w:tabs>
          <w:tab w:val="left" w:pos="2990"/>
        </w:tabs>
        <w:spacing w:after="200" w:line="276" w:lineRule="auto"/>
        <w:ind w:left="0" w:firstLine="709"/>
        <w:rPr>
          <w:sz w:val="24"/>
          <w:szCs w:val="24"/>
        </w:rPr>
      </w:pPr>
      <w:r w:rsidRPr="0085731D">
        <w:rPr>
          <w:sz w:val="24"/>
          <w:szCs w:val="24"/>
        </w:rPr>
        <w:tab/>
      </w:r>
      <w:r w:rsidRPr="0085731D">
        <w:rPr>
          <w:sz w:val="24"/>
          <w:szCs w:val="24"/>
          <w:lang w:val="en-US"/>
        </w:rPr>
        <w:t>V</w:t>
      </w:r>
      <w:r w:rsidRPr="0085731D">
        <w:rPr>
          <w:sz w:val="24"/>
          <w:szCs w:val="24"/>
          <w:lang w:val="ru-RU"/>
        </w:rPr>
        <w:t xml:space="preserve">. </w:t>
      </w:r>
      <w:r w:rsidRPr="0085731D">
        <w:rPr>
          <w:sz w:val="24"/>
          <w:szCs w:val="24"/>
        </w:rPr>
        <w:t>УПРАВЛІННЯ ЦЕНТРОМ</w:t>
      </w:r>
    </w:p>
    <w:p w:rsidR="0085731D" w:rsidRPr="0085731D" w:rsidRDefault="0085731D" w:rsidP="0085731D">
      <w:pPr>
        <w:tabs>
          <w:tab w:val="left" w:pos="1348"/>
        </w:tabs>
        <w:spacing w:after="0"/>
        <w:ind w:right="1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5.1.  Управління Центром здійснюється відповідно до цього Статуту та діючого законодавства України.</w:t>
      </w:r>
    </w:p>
    <w:p w:rsidR="0085731D" w:rsidRPr="0085731D" w:rsidRDefault="0085731D" w:rsidP="0085731D">
      <w:pPr>
        <w:widowControl w:val="0"/>
        <w:tabs>
          <w:tab w:val="left" w:pos="132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731D">
        <w:rPr>
          <w:rFonts w:ascii="Times New Roman" w:hAnsi="Times New Roman" w:cs="Times New Roman"/>
          <w:sz w:val="24"/>
          <w:szCs w:val="24"/>
        </w:rPr>
        <w:t xml:space="preserve"> 5.2. Засновник:</w:t>
      </w:r>
    </w:p>
    <w:p w:rsidR="0085731D" w:rsidRPr="0085731D" w:rsidRDefault="0085731D" w:rsidP="0085731D">
      <w:pPr>
        <w:tabs>
          <w:tab w:val="left" w:pos="132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5.2.1. Приймає рішення про утворення, реорганізацію та ліквідацію Центру.</w:t>
      </w:r>
    </w:p>
    <w:p w:rsidR="0085731D" w:rsidRPr="0085731D" w:rsidRDefault="0085731D" w:rsidP="0085731D">
      <w:pPr>
        <w:tabs>
          <w:tab w:val="left" w:pos="132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5.2.2. Заслуховує звіт про діяльність Центру.</w:t>
      </w:r>
    </w:p>
    <w:p w:rsidR="0085731D" w:rsidRPr="0085731D" w:rsidRDefault="0085731D" w:rsidP="0085731D">
      <w:pPr>
        <w:tabs>
          <w:tab w:val="left" w:pos="132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5.3. Відділ освіти Ічнянської міської ради:</w:t>
      </w:r>
    </w:p>
    <w:p w:rsidR="0085731D" w:rsidRPr="0085731D" w:rsidRDefault="0085731D" w:rsidP="0085731D">
      <w:pPr>
        <w:tabs>
          <w:tab w:val="left" w:pos="13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731D">
        <w:rPr>
          <w:rFonts w:ascii="Times New Roman" w:hAnsi="Times New Roman" w:cs="Times New Roman"/>
          <w:sz w:val="24"/>
          <w:szCs w:val="24"/>
        </w:rPr>
        <w:t xml:space="preserve"> 5.3.1. Затверджує та змінює штатний розпис Центру, графік роботи. </w:t>
      </w:r>
    </w:p>
    <w:p w:rsidR="0085731D" w:rsidRPr="0085731D" w:rsidRDefault="0085731D" w:rsidP="0085731D">
      <w:pPr>
        <w:tabs>
          <w:tab w:val="left" w:pos="132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5.3.2.Організовує та проводить конкурси на зайняття посади директора Центру.</w:t>
      </w:r>
    </w:p>
    <w:p w:rsidR="0085731D" w:rsidRPr="0085731D" w:rsidRDefault="0085731D" w:rsidP="0085731D">
      <w:pPr>
        <w:tabs>
          <w:tab w:val="left" w:pos="132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5.3.3. Призначає на посаду та звільняє з посади директора Центру.</w:t>
      </w:r>
    </w:p>
    <w:p w:rsidR="0085731D" w:rsidRPr="0085731D" w:rsidRDefault="0085731D" w:rsidP="0085731D">
      <w:pPr>
        <w:tabs>
          <w:tab w:val="left" w:pos="132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5.3.4. Залучає необхідних фахівців для надання </w:t>
      </w:r>
      <w:r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психолого-педагогічних та </w:t>
      </w:r>
      <w:proofErr w:type="spellStart"/>
      <w:r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корекційно-розвиткових</w:t>
      </w:r>
      <w:proofErr w:type="spellEnd"/>
      <w:r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послуг</w:t>
      </w:r>
      <w:r w:rsidRPr="0085731D">
        <w:rPr>
          <w:rFonts w:ascii="Times New Roman" w:hAnsi="Times New Roman" w:cs="Times New Roman"/>
          <w:sz w:val="24"/>
          <w:szCs w:val="24"/>
        </w:rPr>
        <w:t xml:space="preserve"> шляхом укладення цивільно-правових угод відповідно до запитів Центру.</w:t>
      </w:r>
    </w:p>
    <w:p w:rsidR="0085731D" w:rsidRPr="0085731D" w:rsidRDefault="0085731D" w:rsidP="0085731D">
      <w:pPr>
        <w:tabs>
          <w:tab w:val="left" w:pos="1612"/>
        </w:tabs>
        <w:spacing w:after="0"/>
        <w:ind w:right="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5.3.5. Забезпечує створення матеріально-технічних умов, необхідних для функціонування Центру та організації інклюзивного навчання.</w:t>
      </w:r>
    </w:p>
    <w:p w:rsidR="0085731D" w:rsidRPr="0085731D" w:rsidRDefault="0085731D" w:rsidP="0085731D">
      <w:pPr>
        <w:tabs>
          <w:tab w:val="left" w:pos="1790"/>
        </w:tabs>
        <w:spacing w:after="0"/>
        <w:ind w:right="1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5.3.6. Проводить моніторинг виконання рекомендацій центру   підпорядкованими йому закладами освіти.</w:t>
      </w:r>
    </w:p>
    <w:p w:rsidR="0085731D" w:rsidRPr="0085731D" w:rsidRDefault="0085731D" w:rsidP="0085731D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5731D">
        <w:t xml:space="preserve">5.4. Керівництво діяльністю Центру здійснює керівник (директор), який призначається на посаду строком на шість років на конкурсній основі та звільняється з </w:t>
      </w:r>
      <w:r w:rsidRPr="0085731D">
        <w:lastRenderedPageBreak/>
        <w:t>посади засновником Центру або уповноваженим ним органом – відділом освіти Ічнянської міської ради.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n138"/>
      <w:bookmarkEnd w:id="16"/>
      <w:r w:rsidRPr="0085731D">
        <w:rPr>
          <w:rFonts w:ascii="Times New Roman" w:hAnsi="Times New Roman" w:cs="Times New Roman"/>
          <w:sz w:val="24"/>
          <w:szCs w:val="24"/>
        </w:rPr>
        <w:t>Рішення про проведення конкурсу приймається засновником Центру або уповноваженим ним органом – відділом освіти Ічнянської міської ради: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n139"/>
      <w:bookmarkEnd w:id="17"/>
      <w:r w:rsidRPr="0085731D">
        <w:rPr>
          <w:rFonts w:ascii="Times New Roman" w:hAnsi="Times New Roman" w:cs="Times New Roman"/>
          <w:sz w:val="24"/>
          <w:szCs w:val="24"/>
        </w:rPr>
        <w:t>одночасно з прийняттям рішення про утворення нового Центру;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n140"/>
      <w:bookmarkEnd w:id="18"/>
      <w:r w:rsidRPr="0085731D">
        <w:rPr>
          <w:rFonts w:ascii="Times New Roman" w:hAnsi="Times New Roman" w:cs="Times New Roman"/>
          <w:sz w:val="24"/>
          <w:szCs w:val="24"/>
        </w:rPr>
        <w:t>не менш як за два місяці до завершення строкового трудового договору, укладеного з керівником (директором) Центру;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n141"/>
      <w:bookmarkEnd w:id="19"/>
      <w:r w:rsidRPr="0085731D">
        <w:rPr>
          <w:rFonts w:ascii="Times New Roman" w:hAnsi="Times New Roman" w:cs="Times New Roman"/>
          <w:sz w:val="24"/>
          <w:szCs w:val="24"/>
        </w:rPr>
        <w:t>не пізніше ніж протягом десяти робочих днів з дня дострокового припинення договору, укладеного з керівником (директором) відповідного Центру, чи визнання попереднього конкурсу таким, що не відбувся.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n142"/>
      <w:bookmarkEnd w:id="20"/>
      <w:r w:rsidRPr="0085731D">
        <w:rPr>
          <w:rFonts w:ascii="Times New Roman" w:hAnsi="Times New Roman" w:cs="Times New Roman"/>
          <w:sz w:val="24"/>
          <w:szCs w:val="24"/>
        </w:rPr>
        <w:t>Конкурс на посади керівника (директора) інклюзивно-ресурсного центру проводиться відповідно до положення про конкурс, затвердженого засновником або уповноваженим ним органом – відділом освіти Ічнянської міської ради.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n143"/>
      <w:bookmarkEnd w:id="21"/>
      <w:r w:rsidRPr="0085731D">
        <w:rPr>
          <w:rFonts w:ascii="Times New Roman" w:hAnsi="Times New Roman" w:cs="Times New Roman"/>
          <w:sz w:val="24"/>
          <w:szCs w:val="24"/>
        </w:rPr>
        <w:t>На посаду керівника (директора) інклюзивно-ресурсного центру призначається особа, яка має вищу освіту не нижче освітнього ступеня магістра (спеціаліста) за спеціальністю “Спеціальна освіта” (“</w:t>
      </w:r>
      <w:proofErr w:type="spellStart"/>
      <w:r w:rsidRPr="0085731D">
        <w:rPr>
          <w:rFonts w:ascii="Times New Roman" w:hAnsi="Times New Roman" w:cs="Times New Roman"/>
          <w:sz w:val="24"/>
          <w:szCs w:val="24"/>
        </w:rPr>
        <w:t>Корекційна</w:t>
      </w:r>
      <w:proofErr w:type="spellEnd"/>
      <w:r w:rsidRPr="0085731D">
        <w:rPr>
          <w:rFonts w:ascii="Times New Roman" w:hAnsi="Times New Roman" w:cs="Times New Roman"/>
          <w:sz w:val="24"/>
          <w:szCs w:val="24"/>
        </w:rPr>
        <w:t xml:space="preserve"> освіта”, “Дефектологія”) або “Психологія” (“Практична психологія”) та стаж педагогічної та/або науково-педагогічної роботи не менш як п’ять років та яка пройшла конкурсний відбір і визнана переможцем конкурсу відповідно до порядку, затвердженого засновником інклюзивно-ресурсного центру.”</w:t>
      </w:r>
    </w:p>
    <w:p w:rsidR="0085731D" w:rsidRPr="0085731D" w:rsidRDefault="0085731D" w:rsidP="0085731D">
      <w:pPr>
        <w:tabs>
          <w:tab w:val="left" w:pos="1372"/>
        </w:tabs>
        <w:spacing w:after="0"/>
        <w:ind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5.5. Керівник (директор) Центру:</w:t>
      </w:r>
    </w:p>
    <w:p w:rsidR="0085731D" w:rsidRPr="0085731D" w:rsidRDefault="0085731D" w:rsidP="0085731D">
      <w:pPr>
        <w:tabs>
          <w:tab w:val="left" w:pos="1656"/>
        </w:tabs>
        <w:spacing w:after="0"/>
        <w:ind w:right="1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5.5.1. Планує та організовує роботу Центру, видає відповідно до компетенції накази, контролює їх виконання, затверджує посадові інструкції фахівців Центру.</w:t>
      </w:r>
    </w:p>
    <w:p w:rsidR="0085731D" w:rsidRPr="0085731D" w:rsidRDefault="0085731D" w:rsidP="0085731D">
      <w:pPr>
        <w:tabs>
          <w:tab w:val="left" w:pos="15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>5.5.2. Призначає на посаду працівників Центру, звільняє їх із займаної посади відповідно до законодавства, затверджує посадові інструкції працівників Центру, заохочує працівників Центру і накладає на них дисциплінарні стягнення</w:t>
      </w:r>
      <w:r w:rsidRPr="0085731D">
        <w:rPr>
          <w:rFonts w:ascii="Times New Roman" w:hAnsi="Times New Roman" w:cs="Times New Roman"/>
          <w:sz w:val="24"/>
          <w:szCs w:val="24"/>
        </w:rPr>
        <w:t>.</w:t>
      </w:r>
    </w:p>
    <w:p w:rsidR="0085731D" w:rsidRPr="0085731D" w:rsidRDefault="0085731D" w:rsidP="0085731D">
      <w:pPr>
        <w:tabs>
          <w:tab w:val="left" w:pos="15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5.5.3. Створює належні умови для продуктивної праці фахівців інклюзивно-ресурсного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психолого-педагогічних та </w:t>
      </w:r>
      <w:proofErr w:type="spellStart"/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>корекційно-розвиткових</w:t>
      </w:r>
      <w:proofErr w:type="spellEnd"/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послуг особам з особливими освітніми потребами</w:t>
      </w:r>
      <w:r w:rsidRPr="0085731D">
        <w:rPr>
          <w:rFonts w:ascii="Times New Roman" w:hAnsi="Times New Roman" w:cs="Times New Roman"/>
          <w:sz w:val="24"/>
          <w:szCs w:val="24"/>
        </w:rPr>
        <w:t>.</w:t>
      </w:r>
    </w:p>
    <w:p w:rsidR="0085731D" w:rsidRPr="0085731D" w:rsidRDefault="0085731D" w:rsidP="0085731D">
      <w:pPr>
        <w:tabs>
          <w:tab w:val="left" w:pos="1550"/>
        </w:tabs>
        <w:spacing w:after="0"/>
        <w:ind w:right="1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>5.5.4. Розпоряджається за погодженням із засновником в установленому порядку майном Центру та його коштами, формує кошторис, укладає цивільно-правові угоди, забезпечує ефективність використання фінансових та матеріальних ресурсів.</w:t>
      </w:r>
    </w:p>
    <w:p w:rsidR="0085731D" w:rsidRPr="0085731D" w:rsidRDefault="0085731D" w:rsidP="0085731D">
      <w:pPr>
        <w:tabs>
          <w:tab w:val="left" w:pos="1574"/>
        </w:tabs>
        <w:spacing w:after="0"/>
        <w:ind w:right="1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5.5.5. </w:t>
      </w:r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Забезпечує охорону праці, дотримання законності у діяльності центру</w:t>
      </w:r>
      <w:r w:rsidRPr="0085731D">
        <w:rPr>
          <w:rFonts w:ascii="Times New Roman" w:hAnsi="Times New Roman" w:cs="Times New Roman"/>
          <w:sz w:val="24"/>
          <w:szCs w:val="24"/>
        </w:rPr>
        <w:t>.</w:t>
      </w:r>
    </w:p>
    <w:p w:rsidR="0085731D" w:rsidRPr="0085731D" w:rsidRDefault="0085731D" w:rsidP="0085731D">
      <w:pPr>
        <w:tabs>
          <w:tab w:val="left" w:pos="1574"/>
        </w:tabs>
        <w:spacing w:after="0"/>
        <w:ind w:right="1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5.5.6. Представляє Центр у відносинах з державними органами, </w:t>
      </w:r>
      <w:proofErr w:type="spellStart"/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органами</w:t>
      </w:r>
      <w:proofErr w:type="spellEnd"/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місцевого самоврядування, підприємствами, установами та організаціями</w:t>
      </w:r>
      <w:r w:rsidRPr="0085731D">
        <w:rPr>
          <w:rFonts w:ascii="Times New Roman" w:hAnsi="Times New Roman" w:cs="Times New Roman"/>
          <w:sz w:val="24"/>
          <w:szCs w:val="24"/>
        </w:rPr>
        <w:t>.</w:t>
      </w:r>
    </w:p>
    <w:p w:rsidR="0085731D" w:rsidRPr="0085731D" w:rsidRDefault="0085731D" w:rsidP="0085731D">
      <w:pPr>
        <w:tabs>
          <w:tab w:val="left" w:pos="1843"/>
        </w:tabs>
        <w:spacing w:after="0"/>
        <w:ind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>5.5.7. Подає засновнику річний звіт про діяльність Центру</w:t>
      </w:r>
      <w:r w:rsidRPr="0085731D">
        <w:rPr>
          <w:rFonts w:ascii="Times New Roman" w:hAnsi="Times New Roman" w:cs="Times New Roman"/>
          <w:sz w:val="24"/>
          <w:szCs w:val="24"/>
        </w:rPr>
        <w:t>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5.5.8. Видає відповідно до компетенції накази, контролює їх виконання;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n150"/>
      <w:bookmarkEnd w:id="22"/>
      <w:r w:rsidRPr="0085731D">
        <w:rPr>
          <w:rFonts w:ascii="Times New Roman" w:hAnsi="Times New Roman" w:cs="Times New Roman"/>
          <w:sz w:val="24"/>
          <w:szCs w:val="24"/>
        </w:rPr>
        <w:t>5.5.9. Діє від імені Центру без довіреності;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n151"/>
      <w:bookmarkEnd w:id="23"/>
      <w:r w:rsidRPr="0085731D">
        <w:rPr>
          <w:rFonts w:ascii="Times New Roman" w:hAnsi="Times New Roman" w:cs="Times New Roman"/>
          <w:sz w:val="24"/>
          <w:szCs w:val="24"/>
        </w:rPr>
        <w:t>5.5.10. Залучає юридичних та фізичних осіб до виконання завдань Центру шляхом укладення з ними цивільно-трудових договорів відповідно до своєї компетенції;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n152"/>
      <w:bookmarkEnd w:id="24"/>
      <w:r w:rsidRPr="0085731D">
        <w:rPr>
          <w:rFonts w:ascii="Times New Roman" w:hAnsi="Times New Roman" w:cs="Times New Roman"/>
          <w:sz w:val="24"/>
          <w:szCs w:val="24"/>
        </w:rPr>
        <w:t>5.5.11. Може вносити засновнику Центру пропозиції щодо підвищення ефективності діяльності інклюзивно-ресурсного центру.”</w:t>
      </w:r>
    </w:p>
    <w:p w:rsidR="0085731D" w:rsidRPr="0085731D" w:rsidRDefault="0085731D" w:rsidP="0085731D">
      <w:pPr>
        <w:tabs>
          <w:tab w:val="left" w:pos="1372"/>
        </w:tabs>
        <w:ind w:right="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5.6. У своїй діяльності центр підпорядковується засновнику, уповноваженому органу – відділу освіти Ічнянської міської ради, органам управління освітою.</w:t>
      </w:r>
    </w:p>
    <w:p w:rsidR="0085731D" w:rsidRPr="0085731D" w:rsidRDefault="0085731D" w:rsidP="0085731D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5731D">
        <w:rPr>
          <w:rFonts w:ascii="Times New Roman" w:hAnsi="Times New Roman" w:cs="Times New Roman"/>
          <w:sz w:val="24"/>
          <w:szCs w:val="24"/>
        </w:rPr>
        <w:t>. КАДРОВЕ ЗАБЕЗПЕЧЕННЯ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lastRenderedPageBreak/>
        <w:t xml:space="preserve">6.1. Діяльність Центру забезпечують педагогічні працівники - керівник (директор), завідувач філії (за наявності філії), фахівці (консультанти) Центру (практичні психологи, </w:t>
      </w:r>
      <w:proofErr w:type="spellStart"/>
      <w:r w:rsidRPr="0085731D">
        <w:rPr>
          <w:rFonts w:ascii="Times New Roman" w:hAnsi="Times New Roman" w:cs="Times New Roman"/>
          <w:sz w:val="24"/>
          <w:szCs w:val="24"/>
        </w:rPr>
        <w:t>вчителі-реабілітологи</w:t>
      </w:r>
      <w:proofErr w:type="spellEnd"/>
      <w:r w:rsidRPr="0085731D">
        <w:rPr>
          <w:rFonts w:ascii="Times New Roman" w:hAnsi="Times New Roman" w:cs="Times New Roman"/>
          <w:sz w:val="24"/>
          <w:szCs w:val="24"/>
        </w:rPr>
        <w:t>, вчителі-логопеди, інші вчителі-дефектологи).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n155"/>
      <w:bookmarkEnd w:id="25"/>
      <w:r w:rsidRPr="0085731D">
        <w:rPr>
          <w:rFonts w:ascii="Times New Roman" w:hAnsi="Times New Roman" w:cs="Times New Roman"/>
          <w:sz w:val="24"/>
          <w:szCs w:val="24"/>
        </w:rPr>
        <w:t>У разі коли кількість дітей, які проживають на території територіальної громади (району) або у місті (районі міста), перевищує відповідно 7 та 12 тис., інклюзивно-ресурсний центр додатково залучає необхідних фахівців. До штатного розпису Центру додаткові посади фахівців (консультантів) інклюзивно-ресурсного центру вводяться за рішенням уповноваженого органу – відділу освіти Ічнянської міської ради із розрахунку 0,5 ставки на кожну додаткову тисячу дитячого населення, яке проживає на території відповідної територіальної громади та яке Центр обслуговує.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n156"/>
      <w:bookmarkEnd w:id="26"/>
      <w:r w:rsidRPr="0085731D">
        <w:rPr>
          <w:rFonts w:ascii="Times New Roman" w:hAnsi="Times New Roman" w:cs="Times New Roman"/>
          <w:sz w:val="24"/>
          <w:szCs w:val="24"/>
        </w:rPr>
        <w:t xml:space="preserve">Штатний розпис Центру передбачає посади інших працівників (адміністратор інклюзивно-ресурсного центру, головний бухгалтер, </w:t>
      </w:r>
      <w:proofErr w:type="spellStart"/>
      <w:r w:rsidRPr="0085731D">
        <w:rPr>
          <w:rFonts w:ascii="Times New Roman" w:hAnsi="Times New Roman" w:cs="Times New Roman"/>
          <w:sz w:val="24"/>
          <w:szCs w:val="24"/>
        </w:rPr>
        <w:t>бухгалтер</w:t>
      </w:r>
      <w:proofErr w:type="spellEnd"/>
      <w:r w:rsidRPr="0085731D">
        <w:rPr>
          <w:rFonts w:ascii="Times New Roman" w:hAnsi="Times New Roman" w:cs="Times New Roman"/>
          <w:sz w:val="24"/>
          <w:szCs w:val="24"/>
        </w:rPr>
        <w:t>, медсестра, юрист, водій тощо), які забезпечують господарсько-обслуговуючу та іншу діяльність Центру.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n157"/>
      <w:bookmarkEnd w:id="27"/>
      <w:r w:rsidRPr="0085731D">
        <w:rPr>
          <w:rFonts w:ascii="Times New Roman" w:hAnsi="Times New Roman" w:cs="Times New Roman"/>
          <w:sz w:val="24"/>
          <w:szCs w:val="24"/>
        </w:rPr>
        <w:t>Штатний розпис інклюзивно-ресурсного центру затверджує уповноважений орган – відділ освіти Ічнянської міської ради відповідно до законодавства. До штатного розпису інклюзивно-ресурсного центру додаткові посади вводяться за рахунок спеціального фонду.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n158"/>
      <w:bookmarkEnd w:id="28"/>
      <w:r w:rsidRPr="0085731D">
        <w:rPr>
          <w:rFonts w:ascii="Times New Roman" w:hAnsi="Times New Roman" w:cs="Times New Roman"/>
          <w:sz w:val="24"/>
          <w:szCs w:val="24"/>
        </w:rPr>
        <w:t>6.2. На посади педагогічних працівників інклюзивно-ресурсного центру призначаються особи, які є громадянами України, вільно володіють державною мовою, мають вищу педагогічну (психологічну) освіту ступеня магістра (спеціаліста) за спеціальностями “Спеціальна освіта” (“</w:t>
      </w:r>
      <w:proofErr w:type="spellStart"/>
      <w:r w:rsidRPr="0085731D">
        <w:rPr>
          <w:rFonts w:ascii="Times New Roman" w:hAnsi="Times New Roman" w:cs="Times New Roman"/>
          <w:sz w:val="24"/>
          <w:szCs w:val="24"/>
        </w:rPr>
        <w:t>Корекційна</w:t>
      </w:r>
      <w:proofErr w:type="spellEnd"/>
      <w:r w:rsidRPr="0085731D">
        <w:rPr>
          <w:rFonts w:ascii="Times New Roman" w:hAnsi="Times New Roman" w:cs="Times New Roman"/>
          <w:sz w:val="24"/>
          <w:szCs w:val="24"/>
        </w:rPr>
        <w:t xml:space="preserve"> освіта”, “Дефектологія”) або “Психологія (“Практична психологія”), стаж педагогічної та/або науково-педагогічної роботи не менш як два роки у порядку, встановленому трудовим законодавством.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n159"/>
      <w:bookmarkEnd w:id="29"/>
      <w:r w:rsidRPr="0085731D">
        <w:rPr>
          <w:rFonts w:ascii="Times New Roman" w:hAnsi="Times New Roman" w:cs="Times New Roman"/>
          <w:sz w:val="24"/>
          <w:szCs w:val="24"/>
        </w:rPr>
        <w:t>6.3. Призначення на посади педагогічних працівників інклюзивно-ресурсного центру здійснюється керівником (директором) інклюзивно-ресурсного центру.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n160"/>
      <w:bookmarkEnd w:id="30"/>
      <w:r w:rsidRPr="0085731D">
        <w:rPr>
          <w:rFonts w:ascii="Times New Roman" w:hAnsi="Times New Roman" w:cs="Times New Roman"/>
          <w:sz w:val="24"/>
          <w:szCs w:val="24"/>
        </w:rPr>
        <w:t>6.4. Обов’язки керівника (директора) та інших працівників інклюзивно-ресурсного центру визначаються відповідно до законодавства та посадових інструкцій, затверджених керівником (директором) інклюзивно-ресурсного центру.</w:t>
      </w:r>
    </w:p>
    <w:p w:rsidR="0085731D" w:rsidRPr="0085731D" w:rsidRDefault="0085731D" w:rsidP="0085731D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5731D">
        <w:t>6.5. На педагогічних працівників інклюзивно-ресурсних центрів поширюються умови оплати праці, умови надання щорічних відпусток та інші пільги, встановлені законодавством для педагогічних працівників спеціальних закладів загальної середньої освіти.</w:t>
      </w:r>
    </w:p>
    <w:p w:rsidR="0085731D" w:rsidRPr="0085731D" w:rsidRDefault="0085731D" w:rsidP="0085731D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</w:pPr>
      <w:bookmarkStart w:id="31" w:name="n283"/>
      <w:bookmarkEnd w:id="31"/>
      <w:r w:rsidRPr="0085731D">
        <w:t>6.6. У разі потреби інклюзивно-ресурсний центр може залучати додаткових фахівців шляхом укладання цивільно-правових угод.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6.7. Тривалість робочого тижня педагогічних працівників Центру становить 36 годин на тиждень та включає час, необхідний для виконання ними завдань інклюзивно-ресурсного центру та посадових обов’язків, передбачених трудовим договором та/або посадовою інструкцією, зокрема: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n132"/>
      <w:bookmarkEnd w:id="32"/>
      <w:r w:rsidRPr="0085731D">
        <w:rPr>
          <w:rFonts w:ascii="Times New Roman" w:hAnsi="Times New Roman" w:cs="Times New Roman"/>
          <w:sz w:val="24"/>
          <w:szCs w:val="24"/>
        </w:rPr>
        <w:t>проведення комплексної оцінки;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n133"/>
      <w:bookmarkEnd w:id="33"/>
      <w:r w:rsidRPr="0085731D">
        <w:rPr>
          <w:rFonts w:ascii="Times New Roman" w:hAnsi="Times New Roman" w:cs="Times New Roman"/>
          <w:sz w:val="24"/>
          <w:szCs w:val="24"/>
        </w:rPr>
        <w:t>здійснення системного кваліфікованого супроводу;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n134"/>
      <w:bookmarkEnd w:id="34"/>
      <w:r w:rsidRPr="0085731D">
        <w:rPr>
          <w:rFonts w:ascii="Times New Roman" w:hAnsi="Times New Roman" w:cs="Times New Roman"/>
          <w:sz w:val="24"/>
          <w:szCs w:val="24"/>
        </w:rPr>
        <w:t xml:space="preserve">надання психолого-педагогічних та </w:t>
      </w:r>
      <w:proofErr w:type="spellStart"/>
      <w:r w:rsidRPr="0085731D">
        <w:rPr>
          <w:rFonts w:ascii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85731D">
        <w:rPr>
          <w:rFonts w:ascii="Times New Roman" w:hAnsi="Times New Roman" w:cs="Times New Roman"/>
          <w:sz w:val="24"/>
          <w:szCs w:val="24"/>
        </w:rPr>
        <w:t xml:space="preserve"> послуг;</w:t>
      </w:r>
    </w:p>
    <w:p w:rsidR="0085731D" w:rsidRPr="0085731D" w:rsidRDefault="0085731D" w:rsidP="0085731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n135"/>
      <w:bookmarkEnd w:id="35"/>
      <w:r w:rsidRPr="0085731D">
        <w:rPr>
          <w:rFonts w:ascii="Times New Roman" w:hAnsi="Times New Roman" w:cs="Times New Roman"/>
          <w:sz w:val="24"/>
          <w:szCs w:val="24"/>
        </w:rPr>
        <w:t>провадження інших видів діяльності, що забезпечують виконання завдань Центру.</w:t>
      </w:r>
    </w:p>
    <w:p w:rsidR="0085731D" w:rsidRPr="0085731D" w:rsidRDefault="0085731D" w:rsidP="0085731D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ФІНАНСОВО–ГОСПОДАРСЬКА ДІЯЛЬНІСТЬ</w:t>
      </w:r>
    </w:p>
    <w:p w:rsidR="0085731D" w:rsidRPr="0085731D" w:rsidRDefault="0085731D" w:rsidP="0085731D">
      <w:pPr>
        <w:widowControl w:val="0"/>
        <w:tabs>
          <w:tab w:val="left" w:pos="1463"/>
        </w:tabs>
        <w:autoSpaceDE w:val="0"/>
        <w:autoSpaceDN w:val="0"/>
        <w:spacing w:after="0"/>
        <w:ind w:right="1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7.1. Матеріально-технічна база Центру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:rsidR="0085731D" w:rsidRPr="0085731D" w:rsidRDefault="0085731D" w:rsidP="0085731D">
      <w:pPr>
        <w:widowControl w:val="0"/>
        <w:tabs>
          <w:tab w:val="left" w:pos="1516"/>
        </w:tabs>
        <w:autoSpaceDE w:val="0"/>
        <w:autoSpaceDN w:val="0"/>
        <w:spacing w:after="0"/>
        <w:ind w:right="1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7.2. Майно, закріплене за Центром, належить йому на праві оперативного управління та не може бути вилученим, якщо інше не передбачено законодавством.</w:t>
      </w:r>
    </w:p>
    <w:p w:rsidR="0085731D" w:rsidRPr="0085731D" w:rsidRDefault="0085731D" w:rsidP="0085731D">
      <w:pPr>
        <w:widowControl w:val="0"/>
        <w:tabs>
          <w:tab w:val="left" w:pos="1516"/>
        </w:tabs>
        <w:autoSpaceDE w:val="0"/>
        <w:autoSpaceDN w:val="0"/>
        <w:spacing w:after="0"/>
        <w:ind w:right="1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7.3. Фінансування Центру здійснюється засновником відповідно до законодавства.</w:t>
      </w:r>
    </w:p>
    <w:p w:rsidR="0085731D" w:rsidRPr="0085731D" w:rsidRDefault="0085731D" w:rsidP="0085731D">
      <w:pPr>
        <w:widowControl w:val="0"/>
        <w:tabs>
          <w:tab w:val="left" w:pos="1348"/>
        </w:tabs>
        <w:autoSpaceDE w:val="0"/>
        <w:autoSpaceDN w:val="0"/>
        <w:spacing w:after="0"/>
        <w:ind w:right="1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7.4. Фінансово-господарська діяльність центру провадиться відповідно до бюджетного законодавства, </w:t>
      </w:r>
      <w:proofErr w:type="spellStart"/>
      <w:r w:rsidRPr="0085731D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85731D">
        <w:rPr>
          <w:rFonts w:ascii="Times New Roman" w:hAnsi="Times New Roman" w:cs="Times New Roman"/>
          <w:sz w:val="24"/>
          <w:szCs w:val="24"/>
        </w:rPr>
        <w:t xml:space="preserve"> про освіту та інших нормативно-правових актів.</w:t>
      </w:r>
    </w:p>
    <w:p w:rsidR="0085731D" w:rsidRPr="0085731D" w:rsidRDefault="0085731D" w:rsidP="0085731D">
      <w:pPr>
        <w:widowControl w:val="0"/>
        <w:tabs>
          <w:tab w:val="left" w:pos="1348"/>
        </w:tabs>
        <w:autoSpaceDE w:val="0"/>
        <w:autoSpaceDN w:val="0"/>
        <w:spacing w:after="0"/>
        <w:ind w:right="1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7.5. Джерелами фінансування Центру є кошти засновника, благодійні пожертви юридичних та фізичних осіб, інші джерела, не заборонені законодавством, у тому числі кошти, одержані за надання додаткових освітніх та інших платних послуг, гранти, дарунки, інші надходження, одержані від юридичних та фізичних </w:t>
      </w:r>
      <w:proofErr w:type="spellStart"/>
      <w:r w:rsidRPr="0085731D">
        <w:rPr>
          <w:rFonts w:ascii="Times New Roman" w:hAnsi="Times New Roman" w:cs="Times New Roman"/>
          <w:sz w:val="24"/>
          <w:szCs w:val="24"/>
        </w:rPr>
        <w:t>осіб.</w:t>
      </w:r>
      <w:bookmarkStart w:id="36" w:name="n183"/>
      <w:bookmarkEnd w:id="36"/>
      <w:r w:rsidRPr="0085731D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 w:rsidRPr="0085731D">
        <w:rPr>
          <w:rFonts w:ascii="Times New Roman" w:hAnsi="Times New Roman" w:cs="Times New Roman"/>
          <w:sz w:val="24"/>
          <w:szCs w:val="24"/>
        </w:rPr>
        <w:t xml:space="preserve"> має право надавати платні послуги відповідно до постанови Кабінету Міністрів України від 27 серпня 2010 р. № 796 “Про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власності” (Офіційний вісник України, 2010 р., № 67, ст. 2410; 2018 р., № 68, ст. 2289).</w:t>
      </w:r>
      <w:bookmarkStart w:id="37" w:name="n184"/>
      <w:bookmarkEnd w:id="37"/>
    </w:p>
    <w:p w:rsidR="0085731D" w:rsidRPr="0085731D" w:rsidRDefault="0085731D" w:rsidP="0085731D">
      <w:pPr>
        <w:widowControl w:val="0"/>
        <w:tabs>
          <w:tab w:val="left" w:pos="1348"/>
        </w:tabs>
        <w:autoSpaceDE w:val="0"/>
        <w:autoSpaceDN w:val="0"/>
        <w:spacing w:after="0"/>
        <w:ind w:right="1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Надходження, отримані Центром за надання платних послуг та за рахунок інших додаткових джерел фінансування, в установленому законодавством порядку використовуються для забезпечення діяльності інклюзивно-ресурсного центру, передбаченої його установчими документами.</w:t>
      </w:r>
      <w:bookmarkStart w:id="38" w:name="n185"/>
      <w:bookmarkEnd w:id="38"/>
    </w:p>
    <w:p w:rsidR="0085731D" w:rsidRPr="0085731D" w:rsidRDefault="0085731D" w:rsidP="0085731D">
      <w:pPr>
        <w:widowControl w:val="0"/>
        <w:tabs>
          <w:tab w:val="left" w:pos="1348"/>
        </w:tabs>
        <w:autoSpaceDE w:val="0"/>
        <w:autoSpaceDN w:val="0"/>
        <w:spacing w:after="0"/>
        <w:ind w:right="1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Центр самостійно розпоряджається надходженнями від надання платних послуг та інших додаткових джерел фінансування, передбачених його установчими документами.</w:t>
      </w:r>
    </w:p>
    <w:p w:rsidR="0085731D" w:rsidRPr="0085731D" w:rsidRDefault="0085731D" w:rsidP="0085731D">
      <w:pPr>
        <w:widowControl w:val="0"/>
        <w:tabs>
          <w:tab w:val="left" w:pos="1348"/>
        </w:tabs>
        <w:autoSpaceDE w:val="0"/>
        <w:autoSpaceDN w:val="0"/>
        <w:ind w:right="1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7.6. Порядок діловодства та бухгалтерського обліку в Центрі визначається законодавством і нормативно-правовими актами Міністерства освіти і науки України й інших центральних органів виконавчої влади,  до сфери управління яких належить Центр. </w:t>
      </w:r>
      <w:bookmarkStart w:id="39" w:name="o254"/>
      <w:bookmarkEnd w:id="39"/>
      <w:r w:rsidRPr="0085731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Бухгалтерський облік Центру може здійснюватися самостійно або через централізовану бухгалтерію відділу освіти.</w:t>
      </w:r>
      <w:bookmarkStart w:id="40" w:name="23"/>
      <w:bookmarkEnd w:id="40"/>
    </w:p>
    <w:p w:rsidR="0085731D" w:rsidRPr="0085731D" w:rsidRDefault="0085731D" w:rsidP="0085731D">
      <w:pPr>
        <w:widowControl w:val="0"/>
        <w:tabs>
          <w:tab w:val="left" w:pos="2514"/>
        </w:tabs>
        <w:autoSpaceDE w:val="0"/>
        <w:autoSpaceDN w:val="0"/>
        <w:spacing w:after="240"/>
        <w:ind w:left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731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573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5731D">
        <w:rPr>
          <w:rFonts w:ascii="Times New Roman" w:hAnsi="Times New Roman" w:cs="Times New Roman"/>
          <w:sz w:val="24"/>
          <w:szCs w:val="24"/>
        </w:rPr>
        <w:t>ПОВНОВАЖЕННЯ ТРУДОВОГО КОЛЕКТИВУ</w:t>
      </w:r>
    </w:p>
    <w:p w:rsidR="0085731D" w:rsidRPr="0085731D" w:rsidRDefault="0085731D" w:rsidP="0085731D">
      <w:pPr>
        <w:widowControl w:val="0"/>
        <w:tabs>
          <w:tab w:val="left" w:pos="1343"/>
        </w:tabs>
        <w:autoSpaceDE w:val="0"/>
        <w:autoSpaceDN w:val="0"/>
        <w:spacing w:after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  <w:lang w:val="ru-RU"/>
        </w:rPr>
        <w:t xml:space="preserve">         8</w:t>
      </w:r>
      <w:r w:rsidRPr="0085731D">
        <w:rPr>
          <w:rFonts w:ascii="Times New Roman" w:hAnsi="Times New Roman" w:cs="Times New Roman"/>
          <w:sz w:val="24"/>
          <w:szCs w:val="24"/>
        </w:rPr>
        <w:t xml:space="preserve">.1. Трудовий колектив Центру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</w:t>
      </w:r>
      <w:r w:rsidRPr="0085731D">
        <w:rPr>
          <w:rFonts w:ascii="Times New Roman" w:hAnsi="Times New Roman" w:cs="Times New Roman"/>
          <w:spacing w:val="-3"/>
          <w:sz w:val="24"/>
          <w:szCs w:val="24"/>
        </w:rPr>
        <w:t xml:space="preserve">із </w:t>
      </w:r>
      <w:r w:rsidRPr="0085731D">
        <w:rPr>
          <w:rFonts w:ascii="Times New Roman" w:hAnsi="Times New Roman" w:cs="Times New Roman"/>
          <w:sz w:val="24"/>
          <w:szCs w:val="24"/>
        </w:rPr>
        <w:t>Центром.</w:t>
      </w:r>
    </w:p>
    <w:p w:rsidR="0085731D" w:rsidRPr="0085731D" w:rsidRDefault="0085731D" w:rsidP="0085731D">
      <w:pPr>
        <w:widowControl w:val="0"/>
        <w:tabs>
          <w:tab w:val="left" w:pos="1559"/>
        </w:tabs>
        <w:autoSpaceDE w:val="0"/>
        <w:autoSpaceDN w:val="0"/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8.2. Трудові та соціальні відносини трудового колективу з адміністрацією Центру регулюються колективним договором.</w:t>
      </w:r>
    </w:p>
    <w:p w:rsidR="0085731D" w:rsidRPr="0085731D" w:rsidRDefault="0085731D" w:rsidP="0085731D">
      <w:pPr>
        <w:widowControl w:val="0"/>
        <w:tabs>
          <w:tab w:val="left" w:pos="1367"/>
        </w:tabs>
        <w:autoSpaceDE w:val="0"/>
        <w:autoSpaceDN w:val="0"/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Питання щодо поліпшення умов праці, життя і здоров'я, гарантії обов'язкового медичного страхування працівників Центру та їх сімей, а також інші питання соціального розвитку вирішуються трудовим колективом відповідно до законодавства, цього Статуту та колективного договору.</w:t>
      </w:r>
    </w:p>
    <w:p w:rsidR="0085731D" w:rsidRPr="0085731D" w:rsidRDefault="0085731D" w:rsidP="0085731D">
      <w:pPr>
        <w:widowControl w:val="0"/>
        <w:tabs>
          <w:tab w:val="left" w:pos="1391"/>
        </w:tabs>
        <w:autoSpaceDE w:val="0"/>
        <w:autoSpaceDN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8.3. Джерелом коштів на оплату праці працівників Центру є кошти місцевого бюджету.</w:t>
      </w:r>
    </w:p>
    <w:p w:rsidR="0085731D" w:rsidRPr="0085731D" w:rsidRDefault="0085731D" w:rsidP="0085731D">
      <w:pPr>
        <w:pStyle w:val="a4"/>
        <w:spacing w:line="276" w:lineRule="auto"/>
        <w:ind w:left="0" w:right="104" w:firstLine="709"/>
        <w:rPr>
          <w:sz w:val="24"/>
          <w:szCs w:val="24"/>
        </w:rPr>
      </w:pPr>
      <w:r w:rsidRPr="0085731D">
        <w:rPr>
          <w:sz w:val="24"/>
          <w:szCs w:val="24"/>
        </w:rPr>
        <w:t xml:space="preserve"> Форми і системи оплати праці, норми праці,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законодавством, Генеральною та Галузевою угодами.</w:t>
      </w:r>
    </w:p>
    <w:p w:rsidR="0085731D" w:rsidRPr="0085731D" w:rsidRDefault="0085731D" w:rsidP="0085731D">
      <w:pPr>
        <w:pStyle w:val="a4"/>
        <w:spacing w:line="276" w:lineRule="auto"/>
        <w:ind w:left="0" w:right="110" w:firstLine="709"/>
        <w:rPr>
          <w:sz w:val="24"/>
          <w:szCs w:val="24"/>
        </w:rPr>
      </w:pPr>
      <w:r w:rsidRPr="0085731D">
        <w:rPr>
          <w:sz w:val="24"/>
          <w:szCs w:val="24"/>
        </w:rPr>
        <w:t xml:space="preserve">8.4. Оплата праці працівників Центру здійснюється у першочерговому порядку. Усі інші платежі здійснюються Центром після виконання зобов'язань щодо оплати праці. </w:t>
      </w:r>
    </w:p>
    <w:p w:rsidR="0085731D" w:rsidRPr="0085731D" w:rsidRDefault="0085731D" w:rsidP="0085731D">
      <w:pPr>
        <w:pStyle w:val="a4"/>
        <w:spacing w:after="240" w:line="276" w:lineRule="auto"/>
        <w:ind w:left="0" w:right="110" w:firstLine="709"/>
        <w:rPr>
          <w:sz w:val="24"/>
          <w:szCs w:val="24"/>
        </w:rPr>
      </w:pPr>
      <w:r w:rsidRPr="0085731D">
        <w:rPr>
          <w:sz w:val="24"/>
          <w:szCs w:val="24"/>
        </w:rPr>
        <w:t>8.5. Працівники Центру провадять свою діяльність відповідно до Статуту, колективного договору та посадових інструкцій згідно з законодавством.</w:t>
      </w:r>
    </w:p>
    <w:p w:rsidR="0085731D" w:rsidRPr="0085731D" w:rsidRDefault="0085731D" w:rsidP="0085731D">
      <w:pPr>
        <w:widowControl w:val="0"/>
        <w:tabs>
          <w:tab w:val="center" w:pos="4999"/>
          <w:tab w:val="left" w:pos="8832"/>
        </w:tabs>
        <w:autoSpaceDE w:val="0"/>
        <w:autoSpaceDN w:val="0"/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ab/>
        <w:t>ІХ. РЕОРГАНІЗАЦІЯ ТА ПРИПИНЕННЯ ДІЯЛЬНОСТІ</w:t>
      </w:r>
      <w:r w:rsidRPr="0085731D">
        <w:rPr>
          <w:rFonts w:ascii="Times New Roman" w:eastAsia="Calibri" w:hAnsi="Times New Roman" w:cs="Times New Roman"/>
          <w:sz w:val="24"/>
          <w:szCs w:val="24"/>
        </w:rPr>
        <w:tab/>
      </w:r>
    </w:p>
    <w:p w:rsidR="0085731D" w:rsidRPr="0085731D" w:rsidRDefault="0085731D" w:rsidP="0085731D">
      <w:pPr>
        <w:widowControl w:val="0"/>
        <w:tabs>
          <w:tab w:val="left" w:pos="1392"/>
        </w:tabs>
        <w:autoSpaceDE w:val="0"/>
        <w:autoSpaceDN w:val="0"/>
        <w:spacing w:after="0"/>
        <w:ind w:right="1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lastRenderedPageBreak/>
        <w:t xml:space="preserve">   9.1. Діяльність Центру припиняється </w:t>
      </w:r>
      <w:r w:rsidRPr="0085731D">
        <w:rPr>
          <w:rFonts w:ascii="Times New Roman" w:eastAsia="Calibri" w:hAnsi="Times New Roman" w:cs="Times New Roman"/>
          <w:sz w:val="24"/>
          <w:szCs w:val="24"/>
        </w:rPr>
        <w:t>за рішенням Засновника</w:t>
      </w:r>
      <w:r w:rsidRPr="0085731D">
        <w:rPr>
          <w:rFonts w:ascii="Times New Roman" w:hAnsi="Times New Roman" w:cs="Times New Roman"/>
          <w:sz w:val="24"/>
          <w:szCs w:val="24"/>
        </w:rPr>
        <w:t xml:space="preserve"> в результаті його реорганізації (злиття, приєднання, поділу, перетворення) або ліквідації. Рішення про реорганізацію або ліквідацію Центру приймається засновником або судом. Припинення діяльності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85731D" w:rsidRPr="0085731D" w:rsidRDefault="0085731D" w:rsidP="008573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 xml:space="preserve"> 9.2. Ліквідація Ц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>ентру</w:t>
      </w:r>
      <w:r w:rsidRPr="0085731D">
        <w:rPr>
          <w:rFonts w:ascii="Times New Roman" w:eastAsia="Calibri" w:hAnsi="Times New Roman" w:cs="Times New Roman"/>
          <w:sz w:val="24"/>
          <w:szCs w:val="24"/>
        </w:rPr>
        <w:t xml:space="preserve"> здійснюється ліквідаційною комісією (ліквідатором), яка утворюється Засновником. Порядок і терміни проведення ліквідації, а також строк для заяви претензій кредиторам визначається Засновником. В разі банкрутства Ц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>ентру</w:t>
      </w:r>
      <w:r w:rsidRPr="0085731D">
        <w:rPr>
          <w:rFonts w:ascii="Times New Roman" w:eastAsia="Calibri" w:hAnsi="Times New Roman" w:cs="Times New Roman"/>
          <w:sz w:val="24"/>
          <w:szCs w:val="24"/>
        </w:rPr>
        <w:t>, його ліквідація проводиться згідно з Законом України “Про відновлення платоспроможності боржника або визнання його банкрутом”.</w:t>
      </w:r>
    </w:p>
    <w:p w:rsidR="0085731D" w:rsidRPr="0085731D" w:rsidRDefault="0085731D" w:rsidP="008573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 xml:space="preserve">          9.3. З моменту призначення ліквідаційної комісії, до неї переходять повноваження по управлінню Ц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>ентром</w:t>
      </w:r>
      <w:r w:rsidRPr="0085731D">
        <w:rPr>
          <w:rFonts w:ascii="Times New Roman" w:eastAsia="Calibri" w:hAnsi="Times New Roman" w:cs="Times New Roman"/>
          <w:sz w:val="24"/>
          <w:szCs w:val="24"/>
        </w:rPr>
        <w:t>. Ліквідаційна комісія складає ліквідаційний баланс і подає його Засновнику. Кредитори та інші юридичні особи, які перебувають у договірних відносинах з Ц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>ентром</w:t>
      </w:r>
      <w:r w:rsidRPr="0085731D">
        <w:rPr>
          <w:rFonts w:ascii="Times New Roman" w:eastAsia="Calibri" w:hAnsi="Times New Roman" w:cs="Times New Roman"/>
          <w:sz w:val="24"/>
          <w:szCs w:val="24"/>
        </w:rPr>
        <w:t xml:space="preserve">, що ліквідується, повідомляються про його ліквідацію у письмовій формі. </w:t>
      </w:r>
    </w:p>
    <w:p w:rsidR="0085731D" w:rsidRPr="0085731D" w:rsidRDefault="0085731D" w:rsidP="0085731D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>Ліквідаційна комісія відповідає за збитки, заподіяні Засновнику, а також третім особам у випадках порушення законодавства при ліквідації Ц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>ентру</w:t>
      </w:r>
      <w:r w:rsidRPr="00857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731D" w:rsidRPr="0085731D" w:rsidRDefault="0085731D" w:rsidP="0085731D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>9.4. Майно, яке залишається після погашення претензій кредиторів і членів трудового колективу, використовується за рішенням Засновника.</w:t>
      </w:r>
    </w:p>
    <w:p w:rsidR="0085731D" w:rsidRPr="0085731D" w:rsidRDefault="0085731D" w:rsidP="008573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>9.5. При реорганізації чи ліквідації працівникам гарантується додержання їхніх прав відповідно до трудового законодавства України.</w:t>
      </w:r>
    </w:p>
    <w:p w:rsidR="0085731D" w:rsidRPr="0085731D" w:rsidRDefault="0085731D" w:rsidP="0085731D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>9.6. Ц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Pr="0085731D">
        <w:rPr>
          <w:rFonts w:ascii="Times New Roman" w:eastAsia="Calibri" w:hAnsi="Times New Roman" w:cs="Times New Roman"/>
          <w:sz w:val="24"/>
          <w:szCs w:val="24"/>
        </w:rPr>
        <w:t xml:space="preserve"> вважається ліквідованим з дня внесення відповідного запису до Єдиного державного реєстру юридичних осіб, фізичних осіб – підприємців та громадських формувань.</w:t>
      </w:r>
    </w:p>
    <w:p w:rsidR="0085731D" w:rsidRPr="0085731D" w:rsidRDefault="0085731D" w:rsidP="0085731D">
      <w:pPr>
        <w:pStyle w:val="a3"/>
        <w:widowControl w:val="0"/>
        <w:numPr>
          <w:ilvl w:val="1"/>
          <w:numId w:val="2"/>
        </w:numPr>
        <w:tabs>
          <w:tab w:val="left" w:pos="1324"/>
        </w:tabs>
        <w:autoSpaceDE w:val="0"/>
        <w:autoSpaceDN w:val="0"/>
        <w:spacing w:after="0"/>
        <w:ind w:left="0" w:right="11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Під час реорганізації Центру його права та обов’язки переходять до правонаступника, що визначається Засновником.</w:t>
      </w:r>
    </w:p>
    <w:p w:rsidR="0085731D" w:rsidRPr="0085731D" w:rsidRDefault="0085731D" w:rsidP="0085731D">
      <w:pPr>
        <w:tabs>
          <w:tab w:val="left" w:pos="1363"/>
        </w:tabs>
        <w:ind w:right="1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9.8.Центр вважається реорганізованим (ліквідованим) з дня внесення до Єдиного державного реєстру юридичних осіб, фізичних осіб – підприємців та громадських формувань відповідного запису в установленому порядку.</w:t>
      </w:r>
    </w:p>
    <w:p w:rsidR="0085731D" w:rsidRPr="0085731D" w:rsidRDefault="0085731D" w:rsidP="0085731D">
      <w:pPr>
        <w:widowControl w:val="0"/>
        <w:tabs>
          <w:tab w:val="left" w:pos="2159"/>
        </w:tabs>
        <w:autoSpaceDE w:val="0"/>
        <w:autoSpaceDN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Х. ВНЕСЕННЯ ЗМІН ТА ДОПОВНЕНЬ ДО СТАТУТУ</w:t>
      </w:r>
    </w:p>
    <w:p w:rsidR="0085731D" w:rsidRPr="0085731D" w:rsidRDefault="0085731D" w:rsidP="008573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>10.1. Цей Статут набирає чинності з моменту його державної реєстрації.</w:t>
      </w:r>
    </w:p>
    <w:p w:rsidR="0085731D" w:rsidRPr="0085731D" w:rsidRDefault="0085731D" w:rsidP="008573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>10.2. Питання, не врегульовані цим Статутом, регулюються відповідними актами законодавства.</w:t>
      </w:r>
    </w:p>
    <w:p w:rsidR="0085731D" w:rsidRPr="0085731D" w:rsidRDefault="0085731D" w:rsidP="008573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>10.3. При виникненні розбіжностей положень цього Статуту з вимогами законодавства України, діє останнє.</w:t>
      </w:r>
    </w:p>
    <w:p w:rsidR="0085731D" w:rsidRPr="0085731D" w:rsidRDefault="0085731D" w:rsidP="008573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>10.4. Зміни та доповнення до Статуту вносяться за рішенням Засновника, шляхом викладення його у новій редакції.</w:t>
      </w:r>
    </w:p>
    <w:p w:rsidR="0085731D" w:rsidRPr="0085731D" w:rsidRDefault="0085731D" w:rsidP="008573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>10.5. Зміни та доповнення до Статуту підлягають державній реєстрації за тими ж правилами, що встановлені для його державної реєстрації.</w:t>
      </w:r>
    </w:p>
    <w:p w:rsidR="0085731D" w:rsidRPr="0085731D" w:rsidRDefault="0085731D" w:rsidP="008573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 xml:space="preserve">10.6. Центр зобов’язаний у встановлений законодавством строк повідомити орган, що провів його державну реєстрацію, про зміни, які сталися в Статуті, для внесення змін до державного реєстру. </w:t>
      </w:r>
    </w:p>
    <w:p w:rsidR="0085731D" w:rsidRPr="0085731D" w:rsidRDefault="0085731D" w:rsidP="0085731D">
      <w:pPr>
        <w:tabs>
          <w:tab w:val="left" w:pos="1420"/>
        </w:tabs>
        <w:spacing w:after="0"/>
        <w:ind w:right="1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31D" w:rsidRPr="0085731D" w:rsidRDefault="0085731D" w:rsidP="00857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170631" w:rsidP="0085731D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Міський голова</w:t>
      </w:r>
      <w:r w:rsidR="0085731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Олена БУТУРЛИМ</w:t>
      </w:r>
    </w:p>
    <w:p w:rsidR="0085731D" w:rsidRPr="0085731D" w:rsidRDefault="0085731D" w:rsidP="0085731D">
      <w:pPr>
        <w:tabs>
          <w:tab w:val="left" w:pos="2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950E16" w:rsidRDefault="0085731D" w:rsidP="00857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16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85731D" w:rsidRPr="00950E16" w:rsidRDefault="0085731D" w:rsidP="0085731D">
      <w:pPr>
        <w:tabs>
          <w:tab w:val="left" w:pos="69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16">
        <w:rPr>
          <w:rFonts w:ascii="Times New Roman" w:hAnsi="Times New Roman" w:cs="Times New Roman"/>
          <w:b/>
          <w:sz w:val="28"/>
          <w:szCs w:val="28"/>
        </w:rPr>
        <w:t xml:space="preserve">до проекту рішення чотирнадцятої сесії Ічнянської міської ради восьмого скликання </w:t>
      </w:r>
      <w:r w:rsidR="00EF6EB2">
        <w:rPr>
          <w:rFonts w:ascii="Times New Roman" w:hAnsi="Times New Roman" w:cs="Times New Roman"/>
          <w:b/>
          <w:sz w:val="28"/>
          <w:szCs w:val="28"/>
        </w:rPr>
        <w:t>«</w:t>
      </w:r>
      <w:r w:rsidRPr="00950E16">
        <w:rPr>
          <w:rFonts w:ascii="Times New Roman" w:hAnsi="Times New Roman" w:cs="Times New Roman"/>
          <w:b/>
          <w:sz w:val="28"/>
          <w:szCs w:val="28"/>
        </w:rPr>
        <w:t>Про затвердження статуту комунальної установи «Інклюзивно-ресурсний центр» Ічнянської міської ради у новій редакції</w:t>
      </w:r>
      <w:r w:rsidR="00EF6EB2">
        <w:rPr>
          <w:rFonts w:ascii="Times New Roman" w:hAnsi="Times New Roman" w:cs="Times New Roman"/>
          <w:b/>
          <w:sz w:val="28"/>
          <w:szCs w:val="28"/>
        </w:rPr>
        <w:t>»</w:t>
      </w:r>
    </w:p>
    <w:p w:rsidR="0085731D" w:rsidRPr="00950E16" w:rsidRDefault="0085731D" w:rsidP="0085731D">
      <w:pPr>
        <w:tabs>
          <w:tab w:val="left" w:pos="69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E16" w:rsidRDefault="00950E16" w:rsidP="00EF6EB2">
      <w:pPr>
        <w:tabs>
          <w:tab w:val="left" w:pos="69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0E16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21 липня 2021 року №765 «Про внесення змін до деяких постанов Кабінету Міністрів України щодо організації навчання осіб з особливими освітніми потребами»</w:t>
      </w:r>
      <w:r>
        <w:rPr>
          <w:rFonts w:ascii="Times New Roman" w:hAnsi="Times New Roman" w:cs="Times New Roman"/>
          <w:sz w:val="28"/>
          <w:szCs w:val="28"/>
        </w:rPr>
        <w:t xml:space="preserve"> були внесені суттєві зміни до законодавчих актів, що регламентують діяльність інклюзивно-ресурсного центру.</w:t>
      </w:r>
    </w:p>
    <w:p w:rsidR="00920F64" w:rsidRDefault="00950E16" w:rsidP="00EF6EB2">
      <w:pPr>
        <w:tabs>
          <w:tab w:val="left" w:pos="6936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Зокрема у Положенні про інклюзивно-ресурсний центр, затвердженому постановою Кабінетів Міністрів України від 12 липня 2017 року №545 (зі змінами та доповненнями) </w:t>
      </w:r>
      <w:r w:rsidR="00EF6EB2">
        <w:rPr>
          <w:rFonts w:ascii="Times New Roman" w:hAnsi="Times New Roman" w:cs="Times New Roman"/>
          <w:sz w:val="28"/>
          <w:szCs w:val="28"/>
        </w:rPr>
        <w:t>знято обмеження щодо</w:t>
      </w:r>
      <w:r>
        <w:rPr>
          <w:rFonts w:ascii="Times New Roman" w:hAnsi="Times New Roman" w:cs="Times New Roman"/>
          <w:sz w:val="28"/>
          <w:szCs w:val="28"/>
        </w:rPr>
        <w:t xml:space="preserve"> вік</w:t>
      </w:r>
      <w:r w:rsidR="00EF6E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осіб, які отримують послуги в інклюзивно-ресурсному центрі, змінені основні завдання інклюзивно-ресурсного центру, умови діяльності керівника (директора) т</w:t>
      </w:r>
      <w:r w:rsidR="00EF6EB2">
        <w:rPr>
          <w:rFonts w:ascii="Times New Roman" w:hAnsi="Times New Roman" w:cs="Times New Roman"/>
          <w:sz w:val="28"/>
          <w:szCs w:val="28"/>
        </w:rPr>
        <w:t xml:space="preserve">а педагогічних працівників </w:t>
      </w:r>
      <w:r>
        <w:rPr>
          <w:rFonts w:ascii="Times New Roman" w:hAnsi="Times New Roman" w:cs="Times New Roman"/>
          <w:sz w:val="28"/>
          <w:szCs w:val="28"/>
        </w:rPr>
        <w:t>центру. З</w:t>
      </w:r>
      <w:r w:rsidR="00EF6EB2">
        <w:rPr>
          <w:rFonts w:ascii="Times New Roman" w:hAnsi="Times New Roman" w:cs="Times New Roman"/>
          <w:sz w:val="28"/>
          <w:szCs w:val="28"/>
        </w:rPr>
        <w:t>окрема, з</w:t>
      </w:r>
      <w:r>
        <w:rPr>
          <w:rFonts w:ascii="Times New Roman" w:hAnsi="Times New Roman" w:cs="Times New Roman"/>
          <w:sz w:val="28"/>
          <w:szCs w:val="28"/>
        </w:rPr>
        <w:t xml:space="preserve">меншена тривалість робочого тижня педагогічних працівників до 36 годин на тиждень. </w:t>
      </w:r>
      <w:r w:rsidR="00EF6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Змінено назви посад педагогічних працівників на «фахівець (консультант) інклюзивно-ресурсного центру» відповідно наказу Міністерства Економіки України від 25.10. 2021 р. №810 </w:t>
      </w:r>
      <w:r w:rsidR="00EF6EB2" w:rsidRPr="00EF6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EF6EB2" w:rsidRPr="00EF6EB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 затвердження Зміни № 10 до національного класифікатора ДК 003:2010</w:t>
      </w:r>
      <w:r w:rsidR="00EF6EB2" w:rsidRPr="00EF6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EF6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Також н</w:t>
      </w:r>
      <w:r>
        <w:rPr>
          <w:rFonts w:ascii="Times New Roman" w:hAnsi="Times New Roman" w:cs="Times New Roman"/>
          <w:sz w:val="28"/>
          <w:szCs w:val="28"/>
        </w:rPr>
        <w:t xml:space="preserve">адане право надавати платні послуги особам з особливими освітніми потребами відповідно до </w:t>
      </w:r>
      <w:r w:rsidRPr="00950E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постанови Кабінету Міністрів України від 27 серпня 2010 р. </w:t>
      </w:r>
      <w:r w:rsidRPr="00EF6EB2">
        <w:rPr>
          <w:rFonts w:ascii="Times New Roman" w:hAnsi="Times New Roman" w:cs="Times New Roman"/>
          <w:sz w:val="28"/>
          <w:szCs w:val="28"/>
          <w:shd w:val="clear" w:color="auto" w:fill="FFFFFF"/>
        </w:rPr>
        <w:t>№ 796</w:t>
      </w:r>
      <w:r w:rsidR="00EF6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50E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власності” (зі змінами та доповненнями).</w:t>
      </w:r>
      <w:r w:rsidR="00EF6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</w:p>
    <w:p w:rsidR="00EF6EB2" w:rsidRDefault="00920F64" w:rsidP="00EF6EB2">
      <w:pPr>
        <w:tabs>
          <w:tab w:val="left" w:pos="6936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EF6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новій редакції Статуту відображені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всі зміни у</w:t>
      </w:r>
      <w:r w:rsidR="00EF6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діяльності інклюзивно-ресурсного центру відповідно до вимог чинного законодавства.</w:t>
      </w:r>
    </w:p>
    <w:p w:rsidR="00EF6EB2" w:rsidRPr="00EF6EB2" w:rsidRDefault="00EF6EB2" w:rsidP="00EF6EB2">
      <w:pPr>
        <w:tabs>
          <w:tab w:val="left" w:pos="69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Враховуючи вищев</w:t>
      </w:r>
      <w:r w:rsidRPr="00C9284E">
        <w:rPr>
          <w:rFonts w:ascii="Times New Roman" w:hAnsi="Times New Roman"/>
          <w:sz w:val="28"/>
          <w:szCs w:val="28"/>
        </w:rPr>
        <w:t xml:space="preserve">казане, </w:t>
      </w:r>
      <w:r>
        <w:rPr>
          <w:rFonts w:ascii="Times New Roman" w:hAnsi="Times New Roman"/>
          <w:sz w:val="28"/>
          <w:szCs w:val="28"/>
        </w:rPr>
        <w:t>просимо</w:t>
      </w:r>
      <w:r w:rsidRPr="00C9284E">
        <w:rPr>
          <w:rFonts w:ascii="Times New Roman" w:hAnsi="Times New Roman"/>
          <w:sz w:val="28"/>
          <w:szCs w:val="28"/>
        </w:rPr>
        <w:t xml:space="preserve"> вирішити позитивно питання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EB2">
        <w:rPr>
          <w:rFonts w:ascii="Times New Roman" w:hAnsi="Times New Roman"/>
          <w:sz w:val="28"/>
          <w:szCs w:val="28"/>
        </w:rPr>
        <w:t>«</w:t>
      </w:r>
      <w:r w:rsidRPr="00EF6EB2">
        <w:rPr>
          <w:rFonts w:ascii="Times New Roman" w:hAnsi="Times New Roman" w:cs="Times New Roman"/>
          <w:sz w:val="28"/>
          <w:szCs w:val="28"/>
        </w:rPr>
        <w:t>Про затвердження статуту комунальної установи «Інклюзивно-ресурсний центр» Ічнянської міської ради у новій редакції</w:t>
      </w:r>
      <w:r w:rsidRPr="00EF6EB2">
        <w:rPr>
          <w:rFonts w:ascii="Times New Roman" w:hAnsi="Times New Roman"/>
          <w:sz w:val="28"/>
          <w:szCs w:val="28"/>
        </w:rPr>
        <w:t>»</w:t>
      </w:r>
      <w:r w:rsidR="00920F64">
        <w:rPr>
          <w:rFonts w:ascii="Times New Roman" w:hAnsi="Times New Roman"/>
          <w:sz w:val="28"/>
          <w:szCs w:val="28"/>
        </w:rPr>
        <w:t>.</w:t>
      </w:r>
    </w:p>
    <w:p w:rsidR="0085731D" w:rsidRDefault="0085731D" w:rsidP="00950E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sectPr w:rsidR="0085731D" w:rsidRPr="008573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322"/>
    <w:multiLevelType w:val="hybridMultilevel"/>
    <w:tmpl w:val="5A223FCE"/>
    <w:lvl w:ilvl="0" w:tplc="7AA481C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F355C84"/>
    <w:multiLevelType w:val="hybridMultilevel"/>
    <w:tmpl w:val="629C89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01D45"/>
    <w:multiLevelType w:val="multilevel"/>
    <w:tmpl w:val="46F0C0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024691"/>
    <w:multiLevelType w:val="hybridMultilevel"/>
    <w:tmpl w:val="A6B2A1F8"/>
    <w:lvl w:ilvl="0" w:tplc="7252429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5F"/>
    <w:rsid w:val="00170631"/>
    <w:rsid w:val="0033175F"/>
    <w:rsid w:val="0085731D"/>
    <w:rsid w:val="008D1E95"/>
    <w:rsid w:val="00920F64"/>
    <w:rsid w:val="00950E16"/>
    <w:rsid w:val="00DF6230"/>
    <w:rsid w:val="00E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876,baiaagaaboqcaaadqqcaaavpbwaaaaaaaaaaaaaaaaaaaaaaaaaaaaaaaaaaaaaaaaaaaaaaaaaaaaaaaaaaaaaaaaaaaaaaaaaaaaaaaaaaaaaaaaaaaaaaaaaaaaaaaaaaaaaaaaaaaaaaaaaaaaaaaaaaaaaaaaaaaaaaaaaaaaaaaaaaaaaaaaaaaaaaaaaaaaaaaaaaaaaaaaaaaaaaaaaaaaaaaaaaaaaa"/>
    <w:basedOn w:val="a0"/>
    <w:rsid w:val="0085731D"/>
  </w:style>
  <w:style w:type="paragraph" w:styleId="a3">
    <w:name w:val="List Paragraph"/>
    <w:basedOn w:val="a"/>
    <w:uiPriority w:val="34"/>
    <w:qFormat/>
    <w:rsid w:val="0085731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5731D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85731D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styleId="a6">
    <w:name w:val="Hyperlink"/>
    <w:basedOn w:val="a0"/>
    <w:uiPriority w:val="99"/>
    <w:rsid w:val="0085731D"/>
    <w:rPr>
      <w:color w:val="0000FF"/>
      <w:u w:val="single"/>
    </w:rPr>
  </w:style>
  <w:style w:type="paragraph" w:customStyle="1" w:styleId="rvps2">
    <w:name w:val="rvps2"/>
    <w:basedOn w:val="a"/>
    <w:rsid w:val="0085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5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876,baiaagaaboqcaaadqqcaaavpbwaaaaaaaaaaaaaaaaaaaaaaaaaaaaaaaaaaaaaaaaaaaaaaaaaaaaaaaaaaaaaaaaaaaaaaaaaaaaaaaaaaaaaaaaaaaaaaaaaaaaaaaaaaaaaaaaaaaaaaaaaaaaaaaaaaaaaaaaaaaaaaaaaaaaaaaaaaaaaaaaaaaaaaaaaaaaaaaaaaaaaaaaaaaaaaaaaaaaaaaaaaaaaa"/>
    <w:basedOn w:val="a0"/>
    <w:rsid w:val="0085731D"/>
  </w:style>
  <w:style w:type="paragraph" w:styleId="a3">
    <w:name w:val="List Paragraph"/>
    <w:basedOn w:val="a"/>
    <w:uiPriority w:val="34"/>
    <w:qFormat/>
    <w:rsid w:val="0085731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5731D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85731D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styleId="a6">
    <w:name w:val="Hyperlink"/>
    <w:basedOn w:val="a0"/>
    <w:uiPriority w:val="99"/>
    <w:rsid w:val="0085731D"/>
    <w:rPr>
      <w:color w:val="0000FF"/>
      <w:u w:val="single"/>
    </w:rPr>
  </w:style>
  <w:style w:type="paragraph" w:customStyle="1" w:styleId="rvps2">
    <w:name w:val="rvps2"/>
    <w:basedOn w:val="a"/>
    <w:rsid w:val="0085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5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16756</Words>
  <Characters>9551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ichn_irc@ukr.net</dc:creator>
  <cp:keywords/>
  <dc:description/>
  <cp:lastModifiedBy>ichn_irc@ukr.net</cp:lastModifiedBy>
  <cp:revision>4</cp:revision>
  <cp:lastPrinted>2021-11-11T09:10:00Z</cp:lastPrinted>
  <dcterms:created xsi:type="dcterms:W3CDTF">2021-11-11T06:32:00Z</dcterms:created>
  <dcterms:modified xsi:type="dcterms:W3CDTF">2021-11-11T09:13:00Z</dcterms:modified>
</cp:coreProperties>
</file>